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wordWrap w:val="0"/>
        <w:spacing w:after="75" w:line="675" w:lineRule="atLeast"/>
        <w:textAlignment w:val="baseline"/>
        <w:rPr>
          <w:color w:val="000000" w:themeColor="text1"/>
          <w:sz w:val="22"/>
          <w:szCs w:val="22"/>
        </w:rPr>
      </w:pPr>
      <w:r>
        <w:rPr>
          <w:rFonts w:hint="eastAsia" w:ascii="宋体" w:hAnsi="宋体" w:cs="宋体"/>
          <w:color w:val="000000" w:themeColor="text1"/>
          <w:kern w:val="0"/>
          <w:sz w:val="22"/>
          <w:szCs w:val="22"/>
          <w:shd w:val="clear" w:color="auto" w:fill="FFFFFF"/>
        </w:rPr>
        <w:t> </w:t>
      </w:r>
    </w:p>
    <w:p>
      <w:pPr>
        <w:spacing w:beforeLines="50" w:afterLines="50"/>
        <w:jc w:val="center"/>
        <w:rPr>
          <w:rFonts w:ascii="宋体" w:hAnsi="宋体" w:cs="宋体"/>
          <w:b/>
          <w:color w:val="000000" w:themeColor="text1"/>
          <w:kern w:val="0"/>
          <w:sz w:val="36"/>
          <w:szCs w:val="36"/>
          <w:shd w:val="clear" w:color="auto" w:fill="FFFFFF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Cs/>
          <w:color w:val="000000" w:themeColor="text1"/>
          <w:sz w:val="44"/>
          <w:szCs w:val="44"/>
          <w:shd w:val="clear" w:color="auto" w:fill="FFFFFF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Cs/>
          <w:color w:val="000000" w:themeColor="text1"/>
          <w:sz w:val="44"/>
          <w:szCs w:val="44"/>
          <w:shd w:val="clear" w:color="auto" w:fill="FFFFFF"/>
        </w:rPr>
        <w:t>凤阳县中医院</w:t>
      </w:r>
      <w:r>
        <w:rPr>
          <w:rFonts w:hint="eastAsia" w:ascii="方正小标宋简体" w:hAnsi="方正小标宋简体" w:eastAsia="方正小标宋简体" w:cs="方正小标宋简体"/>
          <w:bCs/>
          <w:color w:val="000000" w:themeColor="text1"/>
          <w:sz w:val="44"/>
          <w:szCs w:val="44"/>
          <w:shd w:val="clear" w:color="auto" w:fill="FFFFFF"/>
          <w:lang w:eastAsia="zh-CN"/>
        </w:rPr>
        <w:t>二期工程放射诊疗项目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color w:val="000000" w:themeColor="text1"/>
          <w:kern w:val="0"/>
          <w:sz w:val="44"/>
          <w:szCs w:val="44"/>
          <w:shd w:val="clear" w:color="auto" w:fill="FFFFFF"/>
        </w:rPr>
      </w:pPr>
      <w:r>
        <w:rPr>
          <w:rFonts w:hint="eastAsia" w:ascii="方正小标宋简体" w:hAnsi="方正小标宋简体" w:eastAsia="方正小标宋简体" w:cs="方正小标宋简体"/>
          <w:bCs/>
          <w:color w:val="000000" w:themeColor="text1"/>
          <w:sz w:val="44"/>
          <w:szCs w:val="44"/>
          <w:shd w:val="clear" w:color="auto" w:fill="FFFFFF"/>
          <w:lang w:eastAsia="zh-CN"/>
        </w:rPr>
        <w:t>职业病危害放射防护评价</w:t>
      </w:r>
    </w:p>
    <w:p>
      <w:pPr>
        <w:widowControl/>
        <w:wordWrap w:val="0"/>
        <w:spacing w:after="75" w:line="675" w:lineRule="atLeast"/>
        <w:ind w:firstLine="420"/>
        <w:jc w:val="center"/>
        <w:textAlignment w:val="baseline"/>
        <w:rPr>
          <w:rFonts w:ascii="宋体" w:hAnsi="宋体" w:cs="宋体"/>
          <w:color w:val="000000" w:themeColor="text1"/>
          <w:kern w:val="0"/>
          <w:sz w:val="22"/>
          <w:szCs w:val="22"/>
          <w:shd w:val="clear" w:color="auto" w:fill="FFFFFF"/>
        </w:rPr>
      </w:pPr>
    </w:p>
    <w:p>
      <w:pPr>
        <w:widowControl/>
        <w:wordWrap w:val="0"/>
        <w:spacing w:after="75" w:line="675" w:lineRule="atLeast"/>
        <w:ind w:firstLine="420"/>
        <w:jc w:val="center"/>
        <w:textAlignment w:val="baseline"/>
        <w:rPr>
          <w:color w:val="000000" w:themeColor="text1"/>
          <w:sz w:val="22"/>
          <w:szCs w:val="22"/>
        </w:rPr>
      </w:pPr>
      <w:r>
        <w:rPr>
          <w:rFonts w:hint="eastAsia" w:ascii="宋体" w:hAnsi="宋体" w:cs="宋体"/>
          <w:color w:val="000000" w:themeColor="text1"/>
          <w:kern w:val="0"/>
          <w:sz w:val="22"/>
          <w:szCs w:val="22"/>
          <w:shd w:val="clear" w:color="auto" w:fill="FFFFFF"/>
        </w:rPr>
        <w:t> </w:t>
      </w:r>
    </w:p>
    <w:p>
      <w:pPr>
        <w:widowControl/>
        <w:wordWrap w:val="0"/>
        <w:spacing w:after="75" w:line="675" w:lineRule="atLeast"/>
        <w:ind w:firstLine="420"/>
        <w:jc w:val="both"/>
        <w:textAlignment w:val="baseline"/>
        <w:rPr>
          <w:color w:val="000000" w:themeColor="text1"/>
          <w:sz w:val="48"/>
          <w:szCs w:val="48"/>
        </w:rPr>
      </w:pPr>
      <w:r>
        <w:rPr>
          <w:rFonts w:hint="eastAsia" w:ascii="宋体" w:hAnsi="宋体" w:cs="宋体"/>
          <w:color w:val="000000" w:themeColor="text1"/>
          <w:kern w:val="0"/>
          <w:sz w:val="48"/>
          <w:szCs w:val="48"/>
          <w:shd w:val="clear" w:color="auto" w:fill="FFFFFF"/>
          <w:lang w:val="en-US" w:eastAsia="zh-CN"/>
        </w:rPr>
        <w:t xml:space="preserve">          </w:t>
      </w:r>
      <w:r>
        <w:rPr>
          <w:rFonts w:hint="eastAsia" w:ascii="宋体" w:hAnsi="宋体" w:cs="宋体"/>
          <w:color w:val="000000" w:themeColor="text1"/>
          <w:kern w:val="0"/>
          <w:sz w:val="48"/>
          <w:szCs w:val="48"/>
          <w:shd w:val="clear" w:color="auto" w:fill="FFFFFF"/>
        </w:rPr>
        <w:t>招 标 文 件</w:t>
      </w:r>
    </w:p>
    <w:p>
      <w:pPr>
        <w:widowControl/>
        <w:wordWrap w:val="0"/>
        <w:spacing w:after="75" w:line="338" w:lineRule="atLeast"/>
        <w:ind w:firstLine="420"/>
        <w:jc w:val="center"/>
        <w:textAlignment w:val="baseline"/>
        <w:rPr>
          <w:color w:val="000000" w:themeColor="text1"/>
          <w:sz w:val="22"/>
          <w:szCs w:val="22"/>
        </w:rPr>
      </w:pPr>
      <w:r>
        <w:rPr>
          <w:rFonts w:hint="eastAsia" w:ascii="宋体" w:hAnsi="宋体" w:cs="宋体"/>
          <w:color w:val="000000" w:themeColor="text1"/>
          <w:kern w:val="0"/>
          <w:sz w:val="22"/>
          <w:szCs w:val="22"/>
          <w:shd w:val="clear" w:color="auto" w:fill="FFFFFF"/>
        </w:rPr>
        <w:t> </w:t>
      </w:r>
    </w:p>
    <w:p>
      <w:pPr>
        <w:widowControl/>
        <w:wordWrap w:val="0"/>
        <w:spacing w:after="75" w:line="338" w:lineRule="atLeast"/>
        <w:ind w:firstLine="420"/>
        <w:jc w:val="center"/>
        <w:textAlignment w:val="baseline"/>
        <w:rPr>
          <w:color w:val="000000" w:themeColor="text1"/>
          <w:sz w:val="22"/>
          <w:szCs w:val="22"/>
        </w:rPr>
      </w:pPr>
      <w:r>
        <w:rPr>
          <w:rFonts w:hint="eastAsia" w:ascii="宋体" w:hAnsi="宋体" w:cs="宋体"/>
          <w:color w:val="000000" w:themeColor="text1"/>
          <w:kern w:val="0"/>
          <w:sz w:val="22"/>
          <w:szCs w:val="22"/>
          <w:shd w:val="clear" w:color="auto" w:fill="FFFFFF"/>
        </w:rPr>
        <w:t> </w:t>
      </w:r>
    </w:p>
    <w:p>
      <w:pPr>
        <w:widowControl/>
        <w:wordWrap w:val="0"/>
        <w:spacing w:after="75" w:line="338" w:lineRule="atLeast"/>
        <w:ind w:firstLine="420"/>
        <w:jc w:val="center"/>
        <w:textAlignment w:val="baseline"/>
        <w:rPr>
          <w:color w:val="000000" w:themeColor="text1"/>
          <w:sz w:val="22"/>
          <w:szCs w:val="22"/>
        </w:rPr>
      </w:pPr>
      <w:r>
        <w:rPr>
          <w:rFonts w:hint="eastAsia" w:ascii="宋体" w:hAnsi="宋体" w:cs="宋体"/>
          <w:color w:val="000000" w:themeColor="text1"/>
          <w:kern w:val="0"/>
          <w:sz w:val="22"/>
          <w:szCs w:val="22"/>
          <w:shd w:val="clear" w:color="auto" w:fill="FFFFFF"/>
        </w:rPr>
        <w:t> </w:t>
      </w:r>
    </w:p>
    <w:p>
      <w:pPr>
        <w:widowControl/>
        <w:wordWrap w:val="0"/>
        <w:spacing w:after="75" w:line="338" w:lineRule="atLeast"/>
        <w:ind w:firstLine="420"/>
        <w:jc w:val="center"/>
        <w:textAlignment w:val="baseline"/>
        <w:rPr>
          <w:color w:val="000000" w:themeColor="text1"/>
          <w:sz w:val="22"/>
          <w:szCs w:val="22"/>
        </w:rPr>
      </w:pPr>
      <w:r>
        <w:rPr>
          <w:rFonts w:hint="eastAsia" w:ascii="宋体" w:hAnsi="宋体" w:cs="宋体"/>
          <w:color w:val="000000" w:themeColor="text1"/>
          <w:kern w:val="0"/>
          <w:sz w:val="22"/>
          <w:szCs w:val="22"/>
          <w:shd w:val="clear" w:color="auto" w:fill="FFFFFF"/>
        </w:rPr>
        <w:t> </w:t>
      </w:r>
    </w:p>
    <w:p>
      <w:pPr>
        <w:widowControl/>
        <w:wordWrap w:val="0"/>
        <w:spacing w:after="75" w:line="338" w:lineRule="atLeast"/>
        <w:ind w:firstLine="420"/>
        <w:jc w:val="center"/>
        <w:textAlignment w:val="baseline"/>
        <w:rPr>
          <w:color w:val="000000" w:themeColor="text1"/>
          <w:sz w:val="22"/>
          <w:szCs w:val="22"/>
        </w:rPr>
      </w:pPr>
      <w:r>
        <w:rPr>
          <w:rFonts w:hint="eastAsia" w:ascii="宋体" w:hAnsi="宋体" w:cs="宋体"/>
          <w:color w:val="000000" w:themeColor="text1"/>
          <w:kern w:val="0"/>
          <w:sz w:val="22"/>
          <w:szCs w:val="22"/>
          <w:shd w:val="clear" w:color="auto" w:fill="FFFFFF"/>
        </w:rPr>
        <w:t> </w:t>
      </w:r>
    </w:p>
    <w:p>
      <w:pPr>
        <w:widowControl/>
        <w:wordWrap w:val="0"/>
        <w:spacing w:after="75" w:line="338" w:lineRule="atLeast"/>
        <w:ind w:firstLine="420"/>
        <w:jc w:val="center"/>
        <w:textAlignment w:val="baseline"/>
        <w:rPr>
          <w:color w:val="000000" w:themeColor="text1"/>
          <w:sz w:val="22"/>
          <w:szCs w:val="22"/>
        </w:rPr>
      </w:pPr>
      <w:r>
        <w:rPr>
          <w:rFonts w:hint="eastAsia" w:ascii="宋体" w:hAnsi="宋体" w:cs="宋体"/>
          <w:color w:val="000000" w:themeColor="text1"/>
          <w:kern w:val="0"/>
          <w:sz w:val="22"/>
          <w:szCs w:val="22"/>
          <w:shd w:val="clear" w:color="auto" w:fill="FFFFFF"/>
        </w:rPr>
        <w:t> </w:t>
      </w:r>
    </w:p>
    <w:p>
      <w:pPr>
        <w:widowControl/>
        <w:wordWrap w:val="0"/>
        <w:spacing w:after="75" w:line="338" w:lineRule="atLeast"/>
        <w:ind w:firstLine="420"/>
        <w:textAlignment w:val="baseline"/>
        <w:rPr>
          <w:rFonts w:ascii="宋体" w:hAnsi="宋体" w:cs="宋体"/>
          <w:color w:val="000000" w:themeColor="text1"/>
          <w:kern w:val="0"/>
          <w:sz w:val="22"/>
          <w:szCs w:val="22"/>
          <w:shd w:val="clear" w:color="auto" w:fill="FFFFFF"/>
        </w:rPr>
      </w:pPr>
      <w:r>
        <w:rPr>
          <w:rFonts w:hint="eastAsia" w:ascii="宋体" w:hAnsi="宋体" w:cs="宋体"/>
          <w:color w:val="000000" w:themeColor="text1"/>
          <w:kern w:val="0"/>
          <w:sz w:val="22"/>
          <w:szCs w:val="22"/>
          <w:shd w:val="clear" w:color="auto" w:fill="FFFFFF"/>
        </w:rPr>
        <w:t> </w:t>
      </w:r>
    </w:p>
    <w:p>
      <w:pPr>
        <w:widowControl/>
        <w:wordWrap w:val="0"/>
        <w:spacing w:after="75" w:line="338" w:lineRule="atLeast"/>
        <w:ind w:firstLine="420"/>
        <w:textAlignment w:val="baseline"/>
        <w:rPr>
          <w:rFonts w:ascii="宋体" w:hAnsi="宋体" w:cs="宋体"/>
          <w:color w:val="000000" w:themeColor="text1"/>
          <w:kern w:val="0"/>
          <w:sz w:val="22"/>
          <w:szCs w:val="22"/>
          <w:shd w:val="clear" w:color="auto" w:fill="FFFFFF"/>
        </w:rPr>
      </w:pPr>
    </w:p>
    <w:p>
      <w:pPr>
        <w:widowControl/>
        <w:wordWrap w:val="0"/>
        <w:spacing w:after="75" w:line="338" w:lineRule="atLeast"/>
        <w:ind w:firstLine="420"/>
        <w:textAlignment w:val="baseline"/>
        <w:rPr>
          <w:rFonts w:ascii="宋体" w:hAnsi="宋体" w:cs="宋体"/>
          <w:color w:val="000000" w:themeColor="text1"/>
          <w:kern w:val="0"/>
          <w:sz w:val="22"/>
          <w:szCs w:val="22"/>
          <w:shd w:val="clear" w:color="auto" w:fill="FFFFFF"/>
        </w:rPr>
      </w:pPr>
    </w:p>
    <w:p>
      <w:pPr>
        <w:widowControl/>
        <w:wordWrap w:val="0"/>
        <w:spacing w:after="75" w:line="338" w:lineRule="atLeast"/>
        <w:ind w:firstLine="420"/>
        <w:textAlignment w:val="baseline"/>
        <w:rPr>
          <w:rFonts w:ascii="宋体" w:hAnsi="宋体" w:cs="宋体"/>
          <w:color w:val="000000" w:themeColor="text1"/>
          <w:kern w:val="0"/>
          <w:sz w:val="22"/>
          <w:szCs w:val="22"/>
          <w:shd w:val="clear" w:color="auto" w:fill="FFFFFF"/>
        </w:rPr>
      </w:pPr>
    </w:p>
    <w:p>
      <w:pPr>
        <w:widowControl/>
        <w:wordWrap w:val="0"/>
        <w:spacing w:after="75" w:line="338" w:lineRule="atLeast"/>
        <w:ind w:firstLine="900"/>
        <w:textAlignment w:val="baseline"/>
        <w:rPr>
          <w:rFonts w:ascii="宋体" w:hAnsi="宋体" w:cs="宋体"/>
          <w:color w:val="000000" w:themeColor="text1"/>
          <w:kern w:val="0"/>
          <w:sz w:val="22"/>
          <w:szCs w:val="22"/>
          <w:shd w:val="clear" w:color="auto" w:fill="FFFFFF"/>
        </w:rPr>
      </w:pPr>
      <w:r>
        <w:rPr>
          <w:rFonts w:hint="eastAsia" w:ascii="宋体" w:hAnsi="宋体" w:cs="宋体"/>
          <w:color w:val="000000" w:themeColor="text1"/>
          <w:kern w:val="0"/>
          <w:sz w:val="22"/>
          <w:szCs w:val="22"/>
          <w:shd w:val="clear" w:color="auto" w:fill="FFFFFF"/>
        </w:rPr>
        <w:t> </w:t>
      </w:r>
    </w:p>
    <w:p>
      <w:pPr>
        <w:widowControl/>
        <w:wordWrap w:val="0"/>
        <w:spacing w:after="75" w:line="338" w:lineRule="atLeast"/>
        <w:ind w:firstLine="900"/>
        <w:textAlignment w:val="baseline"/>
        <w:rPr>
          <w:rFonts w:ascii="宋体" w:hAnsi="宋体" w:cs="宋体"/>
          <w:color w:val="000000" w:themeColor="text1"/>
          <w:kern w:val="0"/>
          <w:sz w:val="22"/>
          <w:szCs w:val="22"/>
          <w:shd w:val="clear" w:color="auto" w:fill="FFFFFF"/>
        </w:rPr>
      </w:pPr>
    </w:p>
    <w:p>
      <w:pPr>
        <w:widowControl/>
        <w:wordWrap w:val="0"/>
        <w:spacing w:after="75" w:line="338" w:lineRule="atLeast"/>
        <w:ind w:firstLine="900"/>
        <w:textAlignment w:val="baseline"/>
        <w:rPr>
          <w:rFonts w:ascii="宋体" w:hAnsi="宋体" w:cs="宋体"/>
          <w:color w:val="000000" w:themeColor="text1"/>
          <w:kern w:val="0"/>
          <w:sz w:val="22"/>
          <w:szCs w:val="22"/>
          <w:shd w:val="clear" w:color="auto" w:fill="FFFFFF"/>
        </w:rPr>
      </w:pPr>
    </w:p>
    <w:p>
      <w:pPr>
        <w:widowControl/>
        <w:wordWrap w:val="0"/>
        <w:spacing w:after="75" w:line="675" w:lineRule="atLeast"/>
        <w:ind w:firstLine="420"/>
        <w:jc w:val="center"/>
        <w:textAlignment w:val="baseline"/>
        <w:rPr>
          <w:color w:val="000000" w:themeColor="text1"/>
          <w:sz w:val="32"/>
          <w:szCs w:val="32"/>
        </w:rPr>
      </w:pPr>
      <w:r>
        <w:rPr>
          <w:rFonts w:hint="eastAsia" w:ascii="宋体" w:hAnsi="宋体" w:cs="宋体"/>
          <w:color w:val="000000" w:themeColor="text1"/>
          <w:kern w:val="0"/>
          <w:sz w:val="32"/>
          <w:szCs w:val="32"/>
          <w:shd w:val="clear" w:color="auto" w:fill="FFFFFF"/>
        </w:rPr>
        <w:t>招标人：凤阳县中医院</w:t>
      </w:r>
    </w:p>
    <w:p>
      <w:pPr>
        <w:widowControl/>
        <w:wordWrap w:val="0"/>
        <w:spacing w:after="75" w:line="440" w:lineRule="atLeast"/>
        <w:ind w:firstLine="643"/>
        <w:jc w:val="center"/>
        <w:textAlignment w:val="baseline"/>
        <w:rPr>
          <w:rFonts w:ascii="宋体" w:hAnsi="宋体" w:cs="宋体"/>
          <w:b/>
          <w:color w:val="000000" w:themeColor="text1"/>
          <w:kern w:val="0"/>
          <w:sz w:val="22"/>
          <w:szCs w:val="22"/>
          <w:shd w:val="clear" w:color="auto" w:fill="FFFFFF"/>
        </w:rPr>
      </w:pPr>
      <w:r>
        <w:rPr>
          <w:rFonts w:hint="eastAsia" w:ascii="宋体" w:hAnsi="宋体" w:cs="宋体"/>
          <w:color w:val="000000" w:themeColor="text1"/>
          <w:kern w:val="0"/>
          <w:sz w:val="32"/>
          <w:szCs w:val="32"/>
          <w:shd w:val="clear" w:color="auto" w:fill="FFFFFF"/>
          <w:lang w:eastAsia="zh-CN"/>
        </w:rPr>
        <w:t>二〇二〇年一月</w:t>
      </w:r>
    </w:p>
    <w:p>
      <w:pPr>
        <w:widowControl/>
        <w:wordWrap w:val="0"/>
        <w:spacing w:after="75" w:line="400" w:lineRule="exact"/>
        <w:ind w:firstLine="641"/>
        <w:jc w:val="center"/>
        <w:textAlignment w:val="baseline"/>
        <w:rPr>
          <w:rFonts w:hint="eastAsia" w:ascii="宋体" w:hAnsi="宋体" w:cs="宋体"/>
          <w:b/>
          <w:color w:val="000000" w:themeColor="text1"/>
          <w:kern w:val="0"/>
          <w:sz w:val="32"/>
          <w:szCs w:val="32"/>
          <w:shd w:val="clear" w:color="auto" w:fill="FFFFFF"/>
        </w:rPr>
      </w:pPr>
    </w:p>
    <w:p>
      <w:pPr>
        <w:pStyle w:val="2"/>
        <w:rPr>
          <w:color w:val="000000" w:themeColor="text1"/>
        </w:rPr>
      </w:pPr>
    </w:p>
    <w:p>
      <w:pPr>
        <w:widowControl/>
        <w:wordWrap w:val="0"/>
        <w:spacing w:after="75" w:line="400" w:lineRule="exact"/>
        <w:textAlignment w:val="baseline"/>
        <w:rPr>
          <w:rFonts w:ascii="宋体" w:hAnsi="宋体" w:cs="宋体"/>
          <w:b/>
          <w:color w:val="000000" w:themeColor="text1"/>
          <w:kern w:val="0"/>
          <w:sz w:val="32"/>
          <w:szCs w:val="32"/>
          <w:shd w:val="clear" w:color="auto" w:fill="FFFFFF"/>
        </w:rPr>
      </w:pPr>
    </w:p>
    <w:p>
      <w:pPr>
        <w:pStyle w:val="11"/>
        <w:spacing w:before="0" w:beforeAutospacing="0" w:after="0" w:afterAutospacing="0" w:line="400" w:lineRule="exact"/>
        <w:ind w:firstLine="1105" w:firstLineChars="344"/>
        <w:jc w:val="center"/>
        <w:rPr>
          <w:rFonts w:hint="eastAsia" w:ascii="宋体" w:hAnsi="宋体" w:eastAsia="宋体" w:cs="宋体"/>
          <w:b/>
          <w:color w:val="000000" w:themeColor="text1"/>
          <w:sz w:val="32"/>
          <w:szCs w:val="32"/>
        </w:rPr>
      </w:pPr>
    </w:p>
    <w:p>
      <w:pPr>
        <w:pStyle w:val="11"/>
        <w:spacing w:before="0" w:beforeAutospacing="0" w:after="0" w:afterAutospacing="0" w:line="400" w:lineRule="exact"/>
        <w:jc w:val="center"/>
        <w:rPr>
          <w:rFonts w:hint="eastAsia" w:hAnsi="宋体" w:cs="宋体"/>
          <w:b/>
          <w:color w:val="000000" w:themeColor="text1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color w:val="000000" w:themeColor="text1"/>
          <w:sz w:val="32"/>
          <w:szCs w:val="32"/>
        </w:rPr>
        <w:t>凤阳县中医院</w:t>
      </w:r>
      <w:r>
        <w:rPr>
          <w:rFonts w:hint="eastAsia" w:hAnsi="宋体" w:cs="宋体"/>
          <w:b/>
          <w:color w:val="000000" w:themeColor="text1"/>
          <w:sz w:val="32"/>
          <w:szCs w:val="32"/>
          <w:lang w:eastAsia="zh-CN"/>
        </w:rPr>
        <w:t>放射诊疗项目职业病危害</w:t>
      </w:r>
    </w:p>
    <w:p>
      <w:pPr>
        <w:pStyle w:val="11"/>
        <w:spacing w:before="0" w:beforeAutospacing="0" w:after="0" w:afterAutospacing="0" w:line="400" w:lineRule="exact"/>
        <w:jc w:val="center"/>
        <w:rPr>
          <w:rFonts w:hint="eastAsia" w:ascii="宋体" w:hAnsi="宋体" w:eastAsia="宋体" w:cs="宋体"/>
          <w:b/>
          <w:color w:val="000000" w:themeColor="text1"/>
          <w:sz w:val="32"/>
          <w:szCs w:val="32"/>
        </w:rPr>
      </w:pPr>
      <w:r>
        <w:rPr>
          <w:rFonts w:hint="eastAsia" w:hAnsi="宋体" w:cs="宋体"/>
          <w:b/>
          <w:color w:val="000000" w:themeColor="text1"/>
          <w:sz w:val="32"/>
          <w:szCs w:val="32"/>
          <w:lang w:eastAsia="zh-CN"/>
        </w:rPr>
        <w:t>放射防护评价</w:t>
      </w:r>
      <w:r>
        <w:rPr>
          <w:rFonts w:hint="eastAsia" w:ascii="宋体" w:hAnsi="宋体" w:eastAsia="宋体" w:cs="宋体"/>
          <w:b/>
          <w:color w:val="000000" w:themeColor="text1"/>
          <w:sz w:val="32"/>
          <w:szCs w:val="32"/>
        </w:rPr>
        <w:t>招标公告</w:t>
      </w:r>
    </w:p>
    <w:p>
      <w:pPr>
        <w:pStyle w:val="11"/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after="0" w:line="400" w:lineRule="exact"/>
        <w:ind w:firstLine="480" w:firstLineChars="200"/>
        <w:rPr>
          <w:rFonts w:hint="eastAsia" w:ascii="宋体" w:hAnsi="宋体" w:eastAsia="宋体" w:cs="宋体"/>
          <w:bCs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 w:themeColor="text1"/>
          <w:sz w:val="24"/>
          <w:szCs w:val="24"/>
        </w:rPr>
        <w:t>凤阳县中医院（以下简称我院）拟对</w:t>
      </w:r>
      <w:r>
        <w:rPr>
          <w:rFonts w:hint="eastAsia" w:ascii="宋体" w:hAnsi="宋体" w:eastAsia="宋体" w:cs="宋体"/>
          <w:bCs/>
          <w:color w:val="000000" w:themeColor="text1"/>
          <w:sz w:val="24"/>
          <w:szCs w:val="24"/>
          <w:lang w:eastAsia="zh-CN"/>
        </w:rPr>
        <w:t>我院二期工程</w:t>
      </w:r>
      <w:r>
        <w:rPr>
          <w:rFonts w:hint="eastAsia" w:hAnsi="宋体" w:cs="宋体"/>
          <w:bCs/>
          <w:color w:val="000000" w:themeColor="text1"/>
          <w:sz w:val="24"/>
          <w:szCs w:val="24"/>
          <w:lang w:eastAsia="zh-CN"/>
        </w:rPr>
        <w:t>及我院板桥分院放射诊疗项目职业病危害放射防护评价</w:t>
      </w:r>
      <w:r>
        <w:rPr>
          <w:rFonts w:hint="eastAsia" w:ascii="宋体" w:hAnsi="宋体" w:eastAsia="宋体" w:cs="宋体"/>
          <w:bCs/>
          <w:color w:val="000000" w:themeColor="text1"/>
          <w:sz w:val="24"/>
          <w:szCs w:val="24"/>
        </w:rPr>
        <w:t>进行公开招标，请符合条件的单位参加本项目投标。</w:t>
      </w:r>
    </w:p>
    <w:p>
      <w:pPr>
        <w:pStyle w:val="11"/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firstLine="482" w:firstLineChars="200"/>
        <w:rPr>
          <w:rFonts w:hint="eastAsia" w:ascii="宋体" w:hAnsi="宋体" w:eastAsia="宋体" w:cs="宋体"/>
          <w:b/>
          <w:color w:val="000000" w:themeColor="text1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color w:val="000000" w:themeColor="text1"/>
          <w:sz w:val="24"/>
          <w:szCs w:val="24"/>
        </w:rPr>
        <w:t>一、</w:t>
      </w:r>
      <w:r>
        <w:rPr>
          <w:rFonts w:hint="eastAsia" w:hAnsi="宋体" w:cs="宋体"/>
          <w:b/>
          <w:color w:val="000000" w:themeColor="text1"/>
          <w:sz w:val="24"/>
          <w:szCs w:val="24"/>
          <w:lang w:eastAsia="zh-CN"/>
        </w:rPr>
        <w:t>项目名称及资金来源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  <w:t>1</w:t>
      </w:r>
      <w:r>
        <w:rPr>
          <w:rFonts w:hint="eastAsia" w:ascii="宋体" w:hAnsi="宋体" w:cs="宋体"/>
          <w:bCs/>
          <w:color w:val="000000" w:themeColor="text1"/>
          <w:kern w:val="0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  <w:t>项目名称：</w:t>
      </w:r>
      <w:r>
        <w:rPr>
          <w:rFonts w:hint="eastAsia" w:ascii="宋体" w:hAnsi="宋体" w:cs="宋体"/>
          <w:bCs/>
          <w:color w:val="000000" w:themeColor="text1"/>
          <w:sz w:val="24"/>
          <w:szCs w:val="24"/>
          <w:lang w:eastAsia="zh-CN"/>
        </w:rPr>
        <w:t>凤阳县中医院</w:t>
      </w:r>
      <w:r>
        <w:rPr>
          <w:rFonts w:hint="eastAsia" w:ascii="宋体" w:hAnsi="宋体" w:eastAsia="宋体" w:cs="宋体"/>
          <w:bCs/>
          <w:color w:val="000000" w:themeColor="text1"/>
          <w:sz w:val="24"/>
          <w:szCs w:val="24"/>
          <w:lang w:eastAsia="zh-CN"/>
        </w:rPr>
        <w:t>二期工程</w:t>
      </w:r>
      <w:r>
        <w:rPr>
          <w:rFonts w:hint="eastAsia" w:ascii="宋体" w:hAnsi="宋体" w:cs="宋体"/>
          <w:bCs/>
          <w:color w:val="000000" w:themeColor="text1"/>
          <w:sz w:val="24"/>
          <w:szCs w:val="24"/>
          <w:lang w:eastAsia="zh-CN"/>
        </w:rPr>
        <w:t>、凤阳县中医院板桥分院</w:t>
      </w:r>
      <w:r>
        <w:rPr>
          <w:rFonts w:hint="eastAsia" w:hAnsi="宋体" w:cs="宋体"/>
          <w:bCs/>
          <w:color w:val="000000" w:themeColor="text1"/>
          <w:sz w:val="24"/>
          <w:szCs w:val="24"/>
          <w:lang w:eastAsia="zh-CN"/>
        </w:rPr>
        <w:t>放射诊疗项目职业病危害放射防护评价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  <w:t>2</w:t>
      </w:r>
      <w:r>
        <w:rPr>
          <w:rFonts w:hint="eastAsia" w:ascii="宋体" w:hAnsi="宋体" w:cs="宋体"/>
          <w:bCs/>
          <w:color w:val="000000" w:themeColor="text1"/>
          <w:kern w:val="0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  <w:t>招标人：凤阳县中医院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  <w:t>3</w:t>
      </w:r>
      <w:r>
        <w:rPr>
          <w:rFonts w:hint="eastAsia" w:ascii="宋体" w:hAnsi="宋体" w:cs="宋体"/>
          <w:bCs/>
          <w:color w:val="000000" w:themeColor="text1"/>
          <w:kern w:val="0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  <w:t>资金来源：财政资金</w:t>
      </w:r>
    </w:p>
    <w:p>
      <w:pPr>
        <w:pStyle w:val="1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firstLine="482" w:firstLineChars="200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</w:rPr>
        <w:t>二、项目概况与招标范围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  <w:t>1</w:t>
      </w:r>
      <w:r>
        <w:rPr>
          <w:rFonts w:hint="eastAsia" w:ascii="宋体" w:hAnsi="宋体" w:cs="宋体"/>
          <w:bCs/>
          <w:color w:val="000000" w:themeColor="text1"/>
          <w:kern w:val="0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  <w:t>项目实施地点：凤阳县中医院</w:t>
      </w:r>
      <w:r>
        <w:rPr>
          <w:rFonts w:hint="eastAsia" w:ascii="宋体" w:hAnsi="宋体" w:cs="宋体"/>
          <w:bCs/>
          <w:color w:val="000000" w:themeColor="text1"/>
          <w:kern w:val="0"/>
          <w:sz w:val="24"/>
          <w:szCs w:val="24"/>
          <w:lang w:eastAsia="zh-CN"/>
        </w:rPr>
        <w:t>院区及凤阳县中医院板桥分院院区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bCs/>
          <w:color w:val="000000" w:themeColor="text1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Cs/>
          <w:color w:val="000000" w:themeColor="text1"/>
          <w:kern w:val="0"/>
          <w:sz w:val="24"/>
          <w:szCs w:val="24"/>
        </w:rPr>
        <w:t>2</w:t>
      </w:r>
      <w:r>
        <w:rPr>
          <w:rFonts w:hint="eastAsia" w:asciiTheme="minorEastAsia" w:hAnsiTheme="minorEastAsia" w:eastAsiaTheme="minorEastAsia" w:cstheme="minorEastAsia"/>
          <w:bCs/>
          <w:color w:val="000000" w:themeColor="text1"/>
          <w:kern w:val="0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bCs/>
          <w:color w:val="000000" w:themeColor="text1"/>
          <w:kern w:val="0"/>
          <w:sz w:val="24"/>
          <w:szCs w:val="24"/>
        </w:rPr>
        <w:t>项目概况：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bCs/>
          <w:color w:val="000000" w:themeColor="text1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Cs/>
          <w:color w:val="000000" w:themeColor="text1"/>
          <w:kern w:val="0"/>
          <w:sz w:val="24"/>
          <w:szCs w:val="24"/>
          <w:lang w:val="en-US" w:eastAsia="zh-CN"/>
        </w:rPr>
        <w:t>1）</w:t>
      </w:r>
      <w:r>
        <w:rPr>
          <w:rFonts w:hint="eastAsia" w:asciiTheme="minorEastAsia" w:hAnsiTheme="minorEastAsia" w:eastAsiaTheme="minorEastAsia" w:cstheme="minorEastAsia"/>
          <w:bCs/>
          <w:color w:val="000000" w:themeColor="text1"/>
          <w:kern w:val="0"/>
          <w:sz w:val="24"/>
          <w:szCs w:val="24"/>
          <w:lang w:eastAsia="zh-CN"/>
        </w:rPr>
        <w:t>凤阳县中医院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</w:rPr>
        <w:t>二期工程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t>规划用地7500㎡，建筑面积2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</w:rPr>
        <w:t>53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t>00㎡，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eastAsia="zh-CN"/>
        </w:rPr>
        <w:t>设置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t>床位236张。其中，地上主楼6层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t>裙楼4层，建筑面积15700㎡；地下两层，建筑面积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</w:rPr>
        <w:t>96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t>00㎡。主要设置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</w:rPr>
        <w:t>急诊急救、医学影像科二部、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t>医学检验科、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</w:rPr>
        <w:t>内镜中心、心电B超等部分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t>医技科室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</w:rPr>
        <w:t>以及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t>营养食堂、住院病房及设备用房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eastAsia="zh-CN"/>
        </w:rPr>
        <w:t>。医学影像二部设在地上一层，包含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</w:rPr>
        <w:t>DSA、CT、DR、钼靶、骨密度仪放射诊疗设备。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/>
        <w:textAlignment w:val="auto"/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Cs/>
          <w:color w:val="000000" w:themeColor="text1"/>
          <w:kern w:val="0"/>
          <w:sz w:val="24"/>
          <w:szCs w:val="24"/>
          <w:lang w:val="en-US" w:eastAsia="zh-CN"/>
        </w:rPr>
        <w:t>2）凤阳县中医院板桥分院综合楼（凤阳县板桥镇二级综合医院）共8层，占地面积3032.63</w:t>
      </w:r>
      <w:r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  <w:lang w:val="en-US" w:eastAsia="zh-CN"/>
        </w:rPr>
        <w:t>㎡，建筑高度34.8m</w:t>
      </w:r>
      <w:r>
        <w:rPr>
          <w:rFonts w:hint="eastAsia" w:ascii="宋体" w:hAnsi="宋体" w:cs="宋体"/>
          <w:bCs/>
          <w:color w:val="000000" w:themeColor="text1"/>
          <w:kern w:val="0"/>
          <w:sz w:val="24"/>
          <w:szCs w:val="24"/>
          <w:lang w:val="en-US" w:eastAsia="zh-CN"/>
        </w:rPr>
        <w:t>，</w:t>
      </w:r>
      <w:r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  <w:lang w:val="en-US" w:eastAsia="zh-CN"/>
        </w:rPr>
        <w:t>建筑面积14180.94㎡，</w:t>
      </w:r>
      <w:r>
        <w:rPr>
          <w:rFonts w:hint="eastAsia" w:ascii="宋体" w:hAnsi="宋体" w:cs="宋体"/>
          <w:bCs/>
          <w:color w:val="000000" w:themeColor="text1"/>
          <w:kern w:val="0"/>
          <w:sz w:val="24"/>
          <w:szCs w:val="24"/>
          <w:lang w:val="en-US" w:eastAsia="zh-CN"/>
        </w:rPr>
        <w:t>设置床位200张，</w:t>
      </w:r>
      <w:r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  <w:lang w:val="en-US" w:eastAsia="zh-CN"/>
        </w:rPr>
        <w:t>框架结构，主要</w:t>
      </w:r>
      <w:r>
        <w:rPr>
          <w:rFonts w:hint="eastAsia" w:ascii="宋体" w:hAnsi="宋体" w:cs="宋体"/>
          <w:bCs/>
          <w:color w:val="000000" w:themeColor="text1"/>
          <w:kern w:val="0"/>
          <w:sz w:val="24"/>
          <w:szCs w:val="24"/>
          <w:lang w:val="en-US" w:eastAsia="zh-CN"/>
        </w:rPr>
        <w:t>建设内容为</w:t>
      </w:r>
      <w:r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  <w:lang w:val="en-US" w:eastAsia="zh-CN"/>
        </w:rPr>
        <w:t>门急诊、医技、住院、行政办公及其他附属用房。医学影像科位于地上一层，主要设置CT、CR、DR、胃肠机（</w:t>
      </w:r>
      <w:r>
        <w:rPr>
          <w:rFonts w:hint="eastAsia" w:ascii="宋体" w:hAnsi="宋体" w:cs="宋体"/>
          <w:bCs/>
          <w:color w:val="000000" w:themeColor="text1"/>
          <w:kern w:val="0"/>
          <w:sz w:val="24"/>
          <w:szCs w:val="24"/>
          <w:lang w:val="en-US" w:eastAsia="zh-CN"/>
        </w:rPr>
        <w:t>后期</w:t>
      </w:r>
      <w:r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  <w:lang w:val="en-US" w:eastAsia="zh-CN"/>
        </w:rPr>
        <w:t>预留</w:t>
      </w:r>
      <w:r>
        <w:rPr>
          <w:rFonts w:hint="eastAsia" w:ascii="宋体" w:hAnsi="宋体" w:cs="宋体"/>
          <w:bCs/>
          <w:color w:val="000000" w:themeColor="text1"/>
          <w:kern w:val="0"/>
          <w:sz w:val="24"/>
          <w:szCs w:val="24"/>
          <w:lang w:val="en-US" w:eastAsia="zh-CN"/>
        </w:rPr>
        <w:t>机房</w:t>
      </w:r>
      <w:r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  <w:lang w:val="en-US" w:eastAsia="zh-CN"/>
        </w:rPr>
        <w:t>）放射诊疗设备。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/>
          <w:color w:val="000000" w:themeColor="text1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Cs/>
          <w:color w:val="000000" w:themeColor="text1"/>
          <w:kern w:val="0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  <w:t>3</w:t>
      </w:r>
      <w:r>
        <w:rPr>
          <w:rFonts w:hint="eastAsia" w:ascii="宋体" w:hAnsi="宋体" w:cs="宋体"/>
          <w:bCs/>
          <w:color w:val="000000" w:themeColor="text1"/>
          <w:kern w:val="0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  <w:t>付款方式：合同签订、</w:t>
      </w:r>
      <w:r>
        <w:rPr>
          <w:rFonts w:hint="eastAsia" w:ascii="宋体" w:hAnsi="宋体" w:cs="宋体"/>
          <w:bCs/>
          <w:color w:val="000000" w:themeColor="text1"/>
          <w:kern w:val="0"/>
          <w:sz w:val="24"/>
          <w:szCs w:val="24"/>
          <w:lang w:eastAsia="zh-CN"/>
        </w:rPr>
        <w:t>预评价完成后</w:t>
      </w:r>
      <w:r>
        <w:rPr>
          <w:rFonts w:hint="eastAsia" w:ascii="宋体" w:hAnsi="宋体" w:cs="宋体"/>
          <w:bCs/>
          <w:color w:val="000000" w:themeColor="text1"/>
          <w:kern w:val="0"/>
          <w:sz w:val="24"/>
          <w:szCs w:val="24"/>
          <w:lang w:val="en-US" w:eastAsia="zh-CN"/>
        </w:rPr>
        <w:t>15日内支付合同价款的50%，控制效果评价完成后15日内支付合同剩余价款。（</w:t>
      </w:r>
      <w:r>
        <w:rPr>
          <w:rFonts w:hint="eastAsia" w:ascii="宋体" w:hAnsi="宋体"/>
          <w:color w:val="000000" w:themeColor="text1"/>
          <w:kern w:val="0"/>
          <w:sz w:val="24"/>
          <w:szCs w:val="24"/>
          <w:lang w:val="en-US" w:eastAsia="zh-CN"/>
        </w:rPr>
        <w:t>中标人须提供合法有效的增值税发票后方可付款）。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/>
        <w:textAlignment w:val="auto"/>
        <w:rPr>
          <w:rFonts w:hint="eastAsia" w:ascii="微软雅黑" w:hAnsi="微软雅黑" w:eastAsia="微软雅黑" w:cs="微软雅黑"/>
          <w:i w:val="0"/>
          <w:caps w:val="0"/>
          <w:strike w:val="0"/>
          <w:dstrike w:val="0"/>
          <w:color w:val="000000" w:themeColor="text1"/>
          <w:spacing w:val="0"/>
          <w:sz w:val="24"/>
          <w:szCs w:val="24"/>
        </w:rPr>
      </w:pPr>
      <w:r>
        <w:rPr>
          <w:rFonts w:hint="eastAsia" w:ascii="宋体" w:hAnsi="宋体" w:eastAsia="宋体" w:cs="宋体"/>
          <w:bCs/>
          <w:strike w:val="0"/>
          <w:dstrike w:val="0"/>
          <w:color w:val="000000" w:themeColor="text1"/>
          <w:kern w:val="0"/>
          <w:sz w:val="24"/>
          <w:szCs w:val="24"/>
        </w:rPr>
        <w:t>4</w:t>
      </w:r>
      <w:r>
        <w:rPr>
          <w:rFonts w:hint="eastAsia" w:ascii="宋体" w:hAnsi="宋体" w:cs="宋体"/>
          <w:bCs/>
          <w:strike w:val="0"/>
          <w:dstrike w:val="0"/>
          <w:color w:val="000000" w:themeColor="text1"/>
          <w:kern w:val="0"/>
          <w:sz w:val="24"/>
          <w:szCs w:val="24"/>
          <w:lang w:val="en-US" w:eastAsia="zh-CN"/>
        </w:rPr>
        <w:t>.</w:t>
      </w:r>
      <w:r>
        <w:rPr>
          <w:rFonts w:hint="eastAsia" w:ascii="宋体" w:hAnsi="宋体" w:cs="宋体"/>
          <w:i w:val="0"/>
          <w:caps w:val="0"/>
          <w:strike w:val="0"/>
          <w:dstrike w:val="0"/>
          <w:color w:val="000000" w:themeColor="text1"/>
          <w:spacing w:val="0"/>
          <w:sz w:val="24"/>
          <w:szCs w:val="24"/>
          <w:shd w:val="clear" w:fill="FFFFFF"/>
          <w:lang w:eastAsia="zh-CN"/>
        </w:rPr>
        <w:t>服务周期</w:t>
      </w:r>
      <w:r>
        <w:rPr>
          <w:rFonts w:hint="eastAsia" w:ascii="宋体" w:hAnsi="宋体" w:eastAsia="宋体" w:cs="宋体"/>
          <w:i w:val="0"/>
          <w:caps w:val="0"/>
          <w:strike w:val="0"/>
          <w:dstrike w:val="0"/>
          <w:color w:val="000000" w:themeColor="text1"/>
          <w:spacing w:val="0"/>
          <w:sz w:val="24"/>
          <w:szCs w:val="24"/>
          <w:shd w:val="clear" w:fill="FFFFFF"/>
          <w:lang w:eastAsia="zh-CN"/>
        </w:rPr>
        <w:t>：</w:t>
      </w:r>
      <w:r>
        <w:rPr>
          <w:rFonts w:hint="eastAsia" w:ascii="宋体" w:hAnsi="宋体" w:eastAsia="宋体" w:cs="宋体"/>
          <w:i w:val="0"/>
          <w:caps w:val="0"/>
          <w:strike w:val="0"/>
          <w:dstrike w:val="0"/>
          <w:color w:val="000000" w:themeColor="text1"/>
          <w:spacing w:val="0"/>
          <w:sz w:val="24"/>
          <w:szCs w:val="24"/>
          <w:shd w:val="clear" w:fill="FFFFFF"/>
        </w:rPr>
        <w:t>合同签订后</w:t>
      </w:r>
      <w:r>
        <w:rPr>
          <w:rFonts w:hint="eastAsia" w:ascii="宋体" w:hAnsi="宋体" w:cs="宋体"/>
          <w:i w:val="0"/>
          <w:caps w:val="0"/>
          <w:strike w:val="0"/>
          <w:dstrike w:val="0"/>
          <w:color w:val="000000" w:themeColor="text1"/>
          <w:spacing w:val="0"/>
          <w:sz w:val="24"/>
          <w:szCs w:val="24"/>
          <w:shd w:val="clear" w:fill="FFFFFF"/>
          <w:lang w:val="en-US" w:eastAsia="zh-CN"/>
        </w:rPr>
        <w:t>20</w:t>
      </w:r>
      <w:r>
        <w:rPr>
          <w:rFonts w:hint="eastAsia" w:ascii="宋体" w:hAnsi="宋体" w:eastAsia="宋体" w:cs="宋体"/>
          <w:i w:val="0"/>
          <w:caps w:val="0"/>
          <w:strike w:val="0"/>
          <w:dstrike w:val="0"/>
          <w:color w:val="000000" w:themeColor="text1"/>
          <w:spacing w:val="0"/>
          <w:sz w:val="24"/>
          <w:szCs w:val="24"/>
          <w:shd w:val="clear" w:fill="FFFFFF"/>
        </w:rPr>
        <w:t>个工作日内</w:t>
      </w:r>
      <w:r>
        <w:rPr>
          <w:rFonts w:hint="eastAsia" w:ascii="宋体" w:hAnsi="宋体" w:cs="宋体"/>
          <w:i w:val="0"/>
          <w:caps w:val="0"/>
          <w:strike w:val="0"/>
          <w:dstrike w:val="0"/>
          <w:color w:val="000000" w:themeColor="text1"/>
          <w:spacing w:val="0"/>
          <w:sz w:val="24"/>
          <w:szCs w:val="24"/>
          <w:shd w:val="clear" w:fill="FFFFFF"/>
          <w:lang w:eastAsia="zh-CN"/>
        </w:rPr>
        <w:t>编制</w:t>
      </w:r>
      <w:r>
        <w:rPr>
          <w:rFonts w:hint="eastAsia" w:ascii="宋体" w:hAnsi="宋体" w:eastAsia="宋体" w:cs="宋体"/>
          <w:i w:val="0"/>
          <w:caps w:val="0"/>
          <w:strike w:val="0"/>
          <w:dstrike w:val="0"/>
          <w:color w:val="000000" w:themeColor="text1"/>
          <w:spacing w:val="0"/>
          <w:sz w:val="24"/>
          <w:szCs w:val="24"/>
          <w:shd w:val="clear" w:fill="FFFFFF"/>
        </w:rPr>
        <w:t>完成所有项目</w:t>
      </w:r>
      <w:r>
        <w:rPr>
          <w:rFonts w:hint="eastAsia" w:ascii="宋体" w:hAnsi="宋体" w:cs="宋体"/>
          <w:i w:val="0"/>
          <w:caps w:val="0"/>
          <w:strike w:val="0"/>
          <w:dstrike w:val="0"/>
          <w:color w:val="000000" w:themeColor="text1"/>
          <w:spacing w:val="0"/>
          <w:sz w:val="24"/>
          <w:szCs w:val="24"/>
          <w:shd w:val="clear" w:fill="FFFFFF"/>
          <w:lang w:eastAsia="zh-CN"/>
        </w:rPr>
        <w:t>职业病危害放射防护预评价报告表。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cs="宋体"/>
          <w:i w:val="0"/>
          <w:caps w:val="0"/>
          <w:color w:val="000000" w:themeColor="text1"/>
          <w:spacing w:val="0"/>
          <w:sz w:val="24"/>
          <w:szCs w:val="24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4"/>
          <w:szCs w:val="24"/>
          <w:shd w:val="clear" w:fill="FFFFFF"/>
          <w:lang w:eastAsia="zh-CN"/>
        </w:rPr>
        <w:t>5</w:t>
      </w:r>
      <w:r>
        <w:rPr>
          <w:rFonts w:hint="eastAsia" w:ascii="宋体" w:hAnsi="宋体" w:cs="宋体"/>
          <w:i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</w:rPr>
        <w:t>.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4"/>
          <w:szCs w:val="24"/>
          <w:shd w:val="clear" w:fill="FFFFFF"/>
          <w:lang w:eastAsia="zh-CN"/>
        </w:rPr>
        <w:t>招标范围：</w:t>
      </w:r>
      <w:r>
        <w:rPr>
          <w:rFonts w:hint="eastAsia" w:ascii="宋体" w:hAnsi="宋体" w:cs="宋体"/>
          <w:bCs/>
          <w:color w:val="000000" w:themeColor="text1"/>
          <w:sz w:val="24"/>
          <w:szCs w:val="24"/>
          <w:lang w:eastAsia="zh-CN"/>
        </w:rPr>
        <w:t>凤阳县中医院</w:t>
      </w:r>
      <w:r>
        <w:rPr>
          <w:rFonts w:hint="eastAsia" w:ascii="宋体" w:hAnsi="宋体" w:eastAsia="宋体" w:cs="宋体"/>
          <w:bCs/>
          <w:color w:val="000000" w:themeColor="text1"/>
          <w:sz w:val="24"/>
          <w:szCs w:val="24"/>
          <w:lang w:eastAsia="zh-CN"/>
        </w:rPr>
        <w:t>二期工程</w:t>
      </w:r>
      <w:r>
        <w:rPr>
          <w:rFonts w:hint="eastAsia" w:ascii="宋体" w:hAnsi="宋体" w:cs="宋体"/>
          <w:bCs/>
          <w:color w:val="000000" w:themeColor="text1"/>
          <w:sz w:val="24"/>
          <w:szCs w:val="24"/>
          <w:lang w:eastAsia="zh-CN"/>
        </w:rPr>
        <w:t>及凤阳县中医院板桥分院</w:t>
      </w:r>
      <w:r>
        <w:rPr>
          <w:rFonts w:hint="eastAsia" w:hAnsi="宋体" w:cs="宋体"/>
          <w:bCs/>
          <w:color w:val="000000" w:themeColor="text1"/>
          <w:sz w:val="24"/>
          <w:szCs w:val="24"/>
          <w:lang w:eastAsia="zh-CN"/>
        </w:rPr>
        <w:t>放射诊疗项目职业病危害放射防护评价，</w:t>
      </w:r>
      <w:r>
        <w:rPr>
          <w:rFonts w:hint="eastAsia" w:ascii="宋体" w:hAnsi="宋体" w:cs="宋体"/>
          <w:i w:val="0"/>
          <w:caps w:val="0"/>
          <w:color w:val="000000" w:themeColor="text1"/>
          <w:spacing w:val="0"/>
          <w:sz w:val="24"/>
          <w:szCs w:val="24"/>
          <w:shd w:val="clear" w:fill="FFFFFF"/>
          <w:lang w:eastAsia="zh-CN"/>
        </w:rPr>
        <w:t>报告编制深度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4"/>
          <w:szCs w:val="24"/>
          <w:shd w:val="clear" w:fill="FFFFFF"/>
          <w:lang w:eastAsia="zh-CN"/>
        </w:rPr>
        <w:t>须</w:t>
      </w:r>
      <w:r>
        <w:rPr>
          <w:rFonts w:hint="eastAsia" w:ascii="宋体" w:hAnsi="宋体" w:cs="宋体"/>
          <w:i w:val="0"/>
          <w:caps w:val="0"/>
          <w:color w:val="000000" w:themeColor="text1"/>
          <w:spacing w:val="0"/>
          <w:sz w:val="24"/>
          <w:szCs w:val="24"/>
          <w:shd w:val="clear" w:fill="FFFFFF"/>
          <w:lang w:eastAsia="zh-CN"/>
        </w:rPr>
        <w:t>符合审核要求，并通过专家组评审。具体布局及需求详见附件</w:t>
      </w:r>
      <w:r>
        <w:rPr>
          <w:rFonts w:hint="eastAsia" w:ascii="宋体" w:hAnsi="宋体" w:cs="宋体"/>
          <w:i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</w:rPr>
        <w:t>1《凤阳县中医院二期工程一层平面图》、附件2《凤阳县中医院板桥分院一层平面图》、</w:t>
      </w:r>
      <w:r>
        <w:rPr>
          <w:rFonts w:hint="eastAsia" w:ascii="宋体" w:hAnsi="宋体" w:cs="宋体"/>
          <w:i w:val="0"/>
          <w:caps w:val="0"/>
          <w:color w:val="000000" w:themeColor="text1"/>
          <w:spacing w:val="0"/>
          <w:sz w:val="24"/>
          <w:szCs w:val="24"/>
          <w:shd w:val="clear" w:fill="FFFFFF"/>
          <w:lang w:eastAsia="zh-CN"/>
        </w:rPr>
        <w:t>附件</w:t>
      </w:r>
      <w:r>
        <w:rPr>
          <w:rFonts w:hint="eastAsia" w:ascii="宋体" w:hAnsi="宋体" w:cs="宋体"/>
          <w:i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</w:rPr>
        <w:t>3</w:t>
      </w:r>
      <w:r>
        <w:rPr>
          <w:rFonts w:hint="eastAsia" w:ascii="宋体" w:hAnsi="宋体" w:cs="宋体"/>
          <w:i w:val="0"/>
          <w:caps w:val="0"/>
          <w:color w:val="000000" w:themeColor="text1"/>
          <w:spacing w:val="0"/>
          <w:sz w:val="24"/>
          <w:szCs w:val="24"/>
          <w:shd w:val="clear" w:fill="FFFFFF"/>
          <w:lang w:eastAsia="zh-CN"/>
        </w:rPr>
        <w:t>《凤阳县中医院职业病危害放射防护评价项目清单》。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  <w:t>6</w:t>
      </w:r>
      <w:r>
        <w:rPr>
          <w:rFonts w:hint="eastAsia" w:ascii="宋体" w:hAnsi="宋体" w:cs="宋体"/>
          <w:bCs/>
          <w:color w:val="000000" w:themeColor="text1"/>
          <w:kern w:val="0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  <w:t>标包划分：一个标包 。</w:t>
      </w:r>
    </w:p>
    <w:p>
      <w:pPr>
        <w:pStyle w:val="11"/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firstLine="482" w:firstLineChars="200"/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</w:rPr>
        <w:t>三、投标人资格要求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  <w:t>1</w:t>
      </w:r>
      <w:r>
        <w:rPr>
          <w:rFonts w:hint="eastAsia" w:ascii="宋体" w:hAnsi="宋体" w:cs="宋体"/>
          <w:bCs/>
          <w:color w:val="000000" w:themeColor="text1"/>
          <w:kern w:val="0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  <w:t>投标人须具有独立法人资格</w:t>
      </w:r>
      <w:r>
        <w:rPr>
          <w:rFonts w:hint="eastAsia" w:ascii="宋体" w:hAnsi="宋体" w:cs="宋体"/>
          <w:bCs/>
          <w:color w:val="000000" w:themeColor="text1"/>
          <w:kern w:val="0"/>
          <w:sz w:val="24"/>
          <w:szCs w:val="24"/>
          <w:lang w:eastAsia="zh-CN"/>
        </w:rPr>
        <w:t>及</w:t>
      </w:r>
      <w:r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  <w:t>有效营业执照</w:t>
      </w:r>
      <w:r>
        <w:rPr>
          <w:rFonts w:hint="eastAsia" w:ascii="宋体" w:hAnsi="宋体" w:cs="宋体"/>
          <w:bCs/>
          <w:color w:val="000000" w:themeColor="text1"/>
          <w:kern w:val="0"/>
          <w:sz w:val="24"/>
          <w:szCs w:val="24"/>
          <w:lang w:eastAsia="zh-CN"/>
        </w:rPr>
        <w:t>，</w:t>
      </w:r>
      <w:r>
        <w:rPr>
          <w:rFonts w:hint="default"/>
          <w:color w:val="000000" w:themeColor="text1"/>
          <w:sz w:val="24"/>
          <w:szCs w:val="24"/>
          <w:lang w:val="en-US" w:eastAsia="zh-CN"/>
        </w:rPr>
        <w:t>具备</w:t>
      </w:r>
      <w:r>
        <w:rPr>
          <w:rFonts w:hint="eastAsia"/>
          <w:color w:val="000000" w:themeColor="text1"/>
          <w:sz w:val="24"/>
          <w:szCs w:val="24"/>
          <w:lang w:val="en-US" w:eastAsia="zh-CN"/>
        </w:rPr>
        <w:t>独立</w:t>
      </w:r>
      <w:r>
        <w:rPr>
          <w:rFonts w:hint="default"/>
          <w:color w:val="000000" w:themeColor="text1"/>
          <w:sz w:val="24"/>
          <w:szCs w:val="24"/>
          <w:lang w:val="en-US" w:eastAsia="zh-CN"/>
        </w:rPr>
        <w:t>完成本项目的</w:t>
      </w:r>
      <w:r>
        <w:rPr>
          <w:rFonts w:hint="eastAsia"/>
          <w:color w:val="000000" w:themeColor="text1"/>
          <w:sz w:val="24"/>
          <w:szCs w:val="24"/>
          <w:lang w:val="en-US" w:eastAsia="zh-CN"/>
        </w:rPr>
        <w:t>能力；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</w:pPr>
      <w:r>
        <w:rPr>
          <w:rFonts w:hint="eastAsia" w:ascii="宋体" w:hAnsi="宋体" w:cs="宋体"/>
          <w:bCs/>
          <w:color w:val="000000" w:themeColor="text1"/>
          <w:kern w:val="0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  <w:t>本次招标不接受联合体投标。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rPr>
          <w:rFonts w:hint="eastAsia" w:ascii="宋体" w:hAnsi="宋体" w:eastAsia="宋体" w:cs="宋体"/>
          <w:b/>
          <w:bCs/>
          <w:color w:val="000000" w:themeColor="text1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4"/>
          <w:szCs w:val="24"/>
        </w:rPr>
        <w:t>四、定标办法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  <w:t>所有满足本项目资格要求及响应招标文件要求的投标人中，报价最低的为本项目中标候选人。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rPr>
          <w:rFonts w:hint="eastAsia" w:ascii="宋体" w:hAnsi="宋体" w:eastAsia="宋体" w:cs="宋体"/>
          <w:b/>
          <w:bCs/>
          <w:color w:val="000000" w:themeColor="text1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4"/>
          <w:szCs w:val="24"/>
        </w:rPr>
        <w:t>五、最高投标限价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  <w:t>1</w:t>
      </w:r>
      <w:r>
        <w:rPr>
          <w:rFonts w:hint="eastAsia" w:ascii="宋体" w:hAnsi="宋体" w:cs="宋体"/>
          <w:bCs/>
          <w:color w:val="000000" w:themeColor="text1"/>
          <w:kern w:val="0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  <w:t>本项目采用</w:t>
      </w:r>
      <w:r>
        <w:rPr>
          <w:rFonts w:hint="eastAsia" w:ascii="宋体" w:hAnsi="宋体" w:cs="宋体"/>
          <w:bCs/>
          <w:color w:val="000000" w:themeColor="text1"/>
          <w:kern w:val="0"/>
          <w:sz w:val="24"/>
          <w:szCs w:val="24"/>
          <w:lang w:eastAsia="zh-CN"/>
        </w:rPr>
        <w:t>固定单价</w:t>
      </w:r>
      <w:r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  <w:t>合同。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rPr>
          <w:rFonts w:hint="eastAsia" w:ascii="宋体" w:hAnsi="宋体" w:eastAsia="宋体" w:cs="宋体"/>
          <w:b/>
          <w:bCs w:val="0"/>
          <w:color w:val="000000" w:themeColor="text1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 w:val="0"/>
          <w:color w:val="000000" w:themeColor="text1"/>
          <w:kern w:val="0"/>
          <w:sz w:val="24"/>
          <w:szCs w:val="24"/>
        </w:rPr>
        <w:t>2</w:t>
      </w:r>
      <w:r>
        <w:rPr>
          <w:rFonts w:hint="eastAsia" w:ascii="宋体" w:hAnsi="宋体" w:cs="宋体"/>
          <w:b/>
          <w:bCs w:val="0"/>
          <w:color w:val="000000" w:themeColor="text1"/>
          <w:kern w:val="0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b/>
          <w:bCs w:val="0"/>
          <w:color w:val="000000" w:themeColor="text1"/>
          <w:kern w:val="0"/>
          <w:sz w:val="24"/>
          <w:szCs w:val="24"/>
        </w:rPr>
        <w:t>投标人本次报价</w:t>
      </w:r>
      <w:r>
        <w:rPr>
          <w:rFonts w:hint="eastAsia" w:ascii="宋体" w:hAnsi="宋体" w:cs="宋体"/>
          <w:b/>
          <w:bCs w:val="0"/>
          <w:color w:val="000000" w:themeColor="text1"/>
          <w:kern w:val="0"/>
          <w:sz w:val="24"/>
          <w:szCs w:val="24"/>
          <w:lang w:eastAsia="zh-CN"/>
        </w:rPr>
        <w:t>包括</w:t>
      </w:r>
      <w:r>
        <w:rPr>
          <w:rFonts w:hint="eastAsia" w:ascii="宋体" w:hAnsi="宋体" w:eastAsia="宋体" w:cs="宋体"/>
          <w:b/>
          <w:bCs w:val="0"/>
          <w:color w:val="000000" w:themeColor="text1"/>
          <w:kern w:val="0"/>
          <w:sz w:val="24"/>
          <w:szCs w:val="24"/>
        </w:rPr>
        <w:t>项目技术评价费、现场勘察费、现场检测费、专家评审费、差旅费、税收等与本次招标项目全部完成相关的所有费用</w:t>
      </w:r>
      <w:r>
        <w:rPr>
          <w:rFonts w:hint="eastAsia" w:ascii="宋体" w:hAnsi="宋体" w:cs="宋体"/>
          <w:b/>
          <w:bCs w:val="0"/>
          <w:color w:val="000000" w:themeColor="text1"/>
          <w:kern w:val="0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b/>
          <w:bCs w:val="0"/>
          <w:color w:val="000000" w:themeColor="text1"/>
          <w:kern w:val="0"/>
          <w:sz w:val="24"/>
          <w:szCs w:val="24"/>
        </w:rPr>
        <w:t>中标后，招标人不再调整合同</w:t>
      </w:r>
      <w:r>
        <w:rPr>
          <w:rFonts w:hint="eastAsia" w:ascii="宋体" w:hAnsi="宋体" w:cs="宋体"/>
          <w:b/>
          <w:bCs w:val="0"/>
          <w:color w:val="000000" w:themeColor="text1"/>
          <w:kern w:val="0"/>
          <w:sz w:val="24"/>
          <w:szCs w:val="24"/>
          <w:lang w:eastAsia="zh-CN"/>
        </w:rPr>
        <w:t>单</w:t>
      </w:r>
      <w:r>
        <w:rPr>
          <w:rFonts w:hint="eastAsia" w:ascii="宋体" w:hAnsi="宋体" w:eastAsia="宋体" w:cs="宋体"/>
          <w:b/>
          <w:bCs w:val="0"/>
          <w:color w:val="000000" w:themeColor="text1"/>
          <w:kern w:val="0"/>
          <w:sz w:val="24"/>
          <w:szCs w:val="24"/>
        </w:rPr>
        <w:t>价。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rPr>
          <w:rFonts w:hint="eastAsia" w:ascii="宋体" w:hAnsi="宋体" w:eastAsia="宋体" w:cs="宋体"/>
          <w:b/>
          <w:bCs w:val="0"/>
          <w:color w:val="000000" w:themeColor="text1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 w:val="0"/>
          <w:color w:val="000000" w:themeColor="text1"/>
          <w:kern w:val="0"/>
          <w:sz w:val="24"/>
          <w:szCs w:val="24"/>
        </w:rPr>
        <w:t>3</w:t>
      </w:r>
      <w:r>
        <w:rPr>
          <w:rFonts w:hint="eastAsia" w:ascii="宋体" w:hAnsi="宋体" w:cs="宋体"/>
          <w:b/>
          <w:bCs w:val="0"/>
          <w:color w:val="000000" w:themeColor="text1"/>
          <w:kern w:val="0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b/>
          <w:bCs w:val="0"/>
          <w:color w:val="000000" w:themeColor="text1"/>
          <w:kern w:val="0"/>
          <w:sz w:val="24"/>
          <w:szCs w:val="24"/>
        </w:rPr>
        <w:t>本项目最高投标限价为</w:t>
      </w:r>
      <w:r>
        <w:rPr>
          <w:rFonts w:hint="eastAsia" w:ascii="宋体" w:hAnsi="宋体" w:cs="宋体"/>
          <w:b/>
          <w:bCs w:val="0"/>
          <w:color w:val="000000" w:themeColor="text1"/>
          <w:kern w:val="0"/>
          <w:sz w:val="24"/>
          <w:szCs w:val="24"/>
          <w:u w:val="single"/>
          <w:lang w:val="en-US" w:eastAsia="zh-CN"/>
        </w:rPr>
        <w:t>14.3万</w:t>
      </w:r>
      <w:r>
        <w:rPr>
          <w:rFonts w:hint="eastAsia" w:ascii="宋体" w:hAnsi="宋体" w:cs="宋体"/>
          <w:b/>
          <w:bCs w:val="0"/>
          <w:color w:val="000000" w:themeColor="text1"/>
          <w:kern w:val="0"/>
          <w:sz w:val="24"/>
          <w:szCs w:val="24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 w:val="0"/>
          <w:color w:val="000000" w:themeColor="text1"/>
          <w:kern w:val="0"/>
          <w:sz w:val="24"/>
          <w:szCs w:val="24"/>
        </w:rPr>
        <w:t>元。</w:t>
      </w:r>
      <w:r>
        <w:rPr>
          <w:rFonts w:hint="eastAsia"/>
          <w:b/>
          <w:bCs w:val="0"/>
          <w:color w:val="000000" w:themeColor="text1"/>
          <w:sz w:val="24"/>
          <w:szCs w:val="24"/>
          <w:lang w:val="en-US" w:eastAsia="zh-CN"/>
        </w:rPr>
        <w:t>投标人投标报价高于最高投标限价的为无效标，不参与本项目评标。</w:t>
      </w:r>
    </w:p>
    <w:p>
      <w:pPr>
        <w:widowControl/>
        <w:spacing w:line="460" w:lineRule="exact"/>
        <w:ind w:firstLine="482" w:firstLineChars="200"/>
        <w:jc w:val="left"/>
        <w:rPr>
          <w:rFonts w:cs="宋体" w:asciiTheme="minorEastAsia" w:hAnsiTheme="minorEastAsia" w:eastAsiaTheme="minorEastAsia"/>
          <w:color w:val="000000" w:themeColor="text1"/>
          <w:kern w:val="0"/>
          <w:sz w:val="24"/>
        </w:rPr>
      </w:pPr>
      <w:r>
        <w:rPr>
          <w:rFonts w:hint="eastAsia" w:cs="宋体" w:asciiTheme="minorEastAsia" w:hAnsiTheme="minorEastAsia" w:eastAsiaTheme="minorEastAsia"/>
          <w:b/>
          <w:bCs/>
          <w:color w:val="000000" w:themeColor="text1"/>
          <w:kern w:val="0"/>
          <w:sz w:val="24"/>
        </w:rPr>
        <w:t>六、投标保证金和履约保证金</w:t>
      </w:r>
    </w:p>
    <w:p>
      <w:pPr>
        <w:widowControl/>
        <w:spacing w:line="360" w:lineRule="auto"/>
        <w:ind w:firstLine="480" w:firstLineChars="200"/>
        <w:rPr>
          <w:rFonts w:asciiTheme="minorEastAsia" w:hAnsiTheme="minorEastAsia" w:eastAsiaTheme="minorEastAsia"/>
          <w:bCs/>
          <w:color w:val="000000" w:themeColor="text1"/>
          <w:kern w:val="0"/>
          <w:sz w:val="24"/>
        </w:rPr>
      </w:pPr>
      <w:r>
        <w:rPr>
          <w:rFonts w:hint="eastAsia" w:asciiTheme="minorEastAsia" w:hAnsiTheme="minorEastAsia" w:eastAsiaTheme="minorEastAsia"/>
          <w:bCs/>
          <w:color w:val="000000" w:themeColor="text1"/>
          <w:kern w:val="0"/>
          <w:sz w:val="24"/>
        </w:rPr>
        <w:t>1.投标保证金</w:t>
      </w:r>
      <w:r>
        <w:rPr>
          <w:rFonts w:hint="eastAsia" w:asciiTheme="minorEastAsia" w:hAnsiTheme="minorEastAsia" w:eastAsiaTheme="minorEastAsia"/>
          <w:bCs/>
          <w:color w:val="000000" w:themeColor="text1"/>
          <w:kern w:val="0"/>
          <w:sz w:val="24"/>
          <w:lang w:eastAsia="zh-CN"/>
        </w:rPr>
        <w:t>：贰</w:t>
      </w:r>
      <w:r>
        <w:rPr>
          <w:rFonts w:hint="eastAsia" w:asciiTheme="minorEastAsia" w:hAnsiTheme="minorEastAsia" w:eastAsiaTheme="minorEastAsia"/>
          <w:bCs/>
          <w:color w:val="000000" w:themeColor="text1"/>
          <w:kern w:val="0"/>
          <w:sz w:val="24"/>
        </w:rPr>
        <w:t>仟元（RMB:</w:t>
      </w:r>
      <w:r>
        <w:rPr>
          <w:rFonts w:hint="eastAsia" w:asciiTheme="minorEastAsia" w:hAnsiTheme="minorEastAsia" w:eastAsiaTheme="minorEastAsia"/>
          <w:bCs/>
          <w:color w:val="000000" w:themeColor="text1"/>
          <w:kern w:val="0"/>
          <w:sz w:val="24"/>
          <w:lang w:val="en-US" w:eastAsia="zh-CN"/>
        </w:rPr>
        <w:t>2</w:t>
      </w:r>
      <w:r>
        <w:rPr>
          <w:rFonts w:hint="eastAsia" w:asciiTheme="minorEastAsia" w:hAnsiTheme="minorEastAsia" w:eastAsiaTheme="minorEastAsia"/>
          <w:bCs/>
          <w:color w:val="000000" w:themeColor="text1"/>
          <w:kern w:val="0"/>
          <w:sz w:val="24"/>
        </w:rPr>
        <w:t>000 元）；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asciiTheme="minorEastAsia" w:hAnsiTheme="minorEastAsia" w:eastAsiaTheme="minorEastAsia"/>
          <w:bCs/>
          <w:color w:val="000000" w:themeColor="text1"/>
          <w:kern w:val="0"/>
          <w:sz w:val="24"/>
        </w:rPr>
      </w:pPr>
      <w:r>
        <w:rPr>
          <w:rFonts w:hint="eastAsia" w:asciiTheme="minorEastAsia" w:hAnsiTheme="minorEastAsia" w:eastAsiaTheme="minorEastAsia"/>
          <w:bCs/>
          <w:color w:val="000000" w:themeColor="text1"/>
          <w:kern w:val="0"/>
          <w:sz w:val="24"/>
        </w:rPr>
        <w:t>保证金须在投标截止时间前（以资金到账时间为准）从投标单位基本账户转入以下指定账户，不从投标单位基本账户转入的一律不予承认，造成后果自行负责。交纳保证金时</w:t>
      </w:r>
      <w:r>
        <w:rPr>
          <w:rFonts w:hint="eastAsia" w:asciiTheme="minorEastAsia" w:hAnsiTheme="minorEastAsia" w:eastAsiaTheme="minorEastAsia"/>
          <w:bCs/>
          <w:color w:val="000000" w:themeColor="text1"/>
          <w:kern w:val="0"/>
          <w:sz w:val="24"/>
          <w:lang w:eastAsia="zh-CN"/>
        </w:rPr>
        <w:t>需</w:t>
      </w:r>
      <w:r>
        <w:rPr>
          <w:rFonts w:hint="eastAsia" w:asciiTheme="minorEastAsia" w:hAnsiTheme="minorEastAsia" w:eastAsiaTheme="minorEastAsia"/>
          <w:bCs/>
          <w:color w:val="000000" w:themeColor="text1"/>
          <w:kern w:val="0"/>
          <w:sz w:val="24"/>
        </w:rPr>
        <w:t>在交易附言中注明：</w:t>
      </w:r>
      <w:r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  <w:t>凤阳县中医院</w:t>
      </w:r>
      <w:r>
        <w:rPr>
          <w:rFonts w:hint="eastAsia" w:ascii="宋体" w:hAnsi="宋体" w:cs="宋体"/>
          <w:bCs/>
          <w:color w:val="000000" w:themeColor="text1"/>
          <w:kern w:val="0"/>
          <w:sz w:val="24"/>
          <w:szCs w:val="24"/>
          <w:lang w:eastAsia="zh-CN"/>
        </w:rPr>
        <w:t>放射诊疗项目职业病危害放射防护评价</w:t>
      </w:r>
      <w:r>
        <w:rPr>
          <w:rFonts w:hint="eastAsia" w:asciiTheme="minorEastAsia" w:hAnsiTheme="minorEastAsia" w:eastAsiaTheme="minorEastAsia"/>
          <w:bCs/>
          <w:color w:val="000000" w:themeColor="text1"/>
          <w:kern w:val="0"/>
          <w:sz w:val="24"/>
        </w:rPr>
        <w:t>保证金。</w:t>
      </w:r>
    </w:p>
    <w:p>
      <w:pPr>
        <w:widowControl/>
        <w:spacing w:line="360" w:lineRule="auto"/>
        <w:ind w:firstLine="480" w:firstLineChars="200"/>
        <w:rPr>
          <w:rFonts w:asciiTheme="minorEastAsia" w:hAnsiTheme="minorEastAsia" w:eastAsiaTheme="minorEastAsia"/>
          <w:bCs/>
          <w:color w:val="000000" w:themeColor="text1"/>
          <w:kern w:val="0"/>
          <w:sz w:val="24"/>
        </w:rPr>
      </w:pPr>
      <w:r>
        <w:rPr>
          <w:rFonts w:hint="eastAsia" w:asciiTheme="minorEastAsia" w:hAnsiTheme="minorEastAsia" w:eastAsiaTheme="minorEastAsia"/>
          <w:bCs/>
          <w:color w:val="000000" w:themeColor="text1"/>
          <w:kern w:val="0"/>
          <w:sz w:val="24"/>
        </w:rPr>
        <w:t>保证金信息：</w:t>
      </w:r>
    </w:p>
    <w:p>
      <w:pPr>
        <w:widowControl/>
        <w:spacing w:line="360" w:lineRule="auto"/>
        <w:ind w:firstLine="480" w:firstLineChars="200"/>
        <w:rPr>
          <w:rFonts w:asciiTheme="minorEastAsia" w:hAnsiTheme="minorEastAsia" w:eastAsiaTheme="minorEastAsia"/>
          <w:bCs/>
          <w:color w:val="000000" w:themeColor="text1"/>
          <w:kern w:val="0"/>
          <w:sz w:val="24"/>
        </w:rPr>
      </w:pPr>
      <w:r>
        <w:rPr>
          <w:rFonts w:hint="eastAsia" w:asciiTheme="minorEastAsia" w:hAnsiTheme="minorEastAsia" w:eastAsiaTheme="minorEastAsia"/>
          <w:bCs/>
          <w:color w:val="000000" w:themeColor="text1"/>
          <w:kern w:val="0"/>
          <w:sz w:val="24"/>
        </w:rPr>
        <w:t>开户银行：安徽凤阳农村商业银行股份有限公司城西支行</w:t>
      </w:r>
    </w:p>
    <w:p>
      <w:pPr>
        <w:widowControl/>
        <w:spacing w:line="360" w:lineRule="auto"/>
        <w:ind w:firstLine="480" w:firstLineChars="200"/>
        <w:rPr>
          <w:rFonts w:asciiTheme="minorEastAsia" w:hAnsiTheme="minorEastAsia" w:eastAsiaTheme="minorEastAsia"/>
          <w:bCs/>
          <w:color w:val="000000" w:themeColor="text1"/>
          <w:kern w:val="0"/>
          <w:sz w:val="24"/>
        </w:rPr>
      </w:pPr>
      <w:r>
        <w:rPr>
          <w:rFonts w:hint="eastAsia" w:asciiTheme="minorEastAsia" w:hAnsiTheme="minorEastAsia" w:eastAsiaTheme="minorEastAsia"/>
          <w:bCs/>
          <w:color w:val="000000" w:themeColor="text1"/>
          <w:kern w:val="0"/>
          <w:sz w:val="24"/>
        </w:rPr>
        <w:t>帐号：20000386156310300000026</w:t>
      </w:r>
    </w:p>
    <w:p>
      <w:pPr>
        <w:widowControl/>
        <w:spacing w:line="360" w:lineRule="auto"/>
        <w:ind w:firstLine="480" w:firstLineChars="200"/>
        <w:rPr>
          <w:rFonts w:asciiTheme="minorEastAsia" w:hAnsiTheme="minorEastAsia" w:eastAsiaTheme="minorEastAsia" w:cstheme="minorEastAsia"/>
          <w:b/>
          <w:color w:val="000000" w:themeColor="text1"/>
          <w:szCs w:val="21"/>
        </w:rPr>
      </w:pPr>
      <w:r>
        <w:rPr>
          <w:rFonts w:hint="eastAsia" w:asciiTheme="minorEastAsia" w:hAnsiTheme="minorEastAsia" w:eastAsiaTheme="minorEastAsia"/>
          <w:bCs/>
          <w:color w:val="000000" w:themeColor="text1"/>
          <w:kern w:val="0"/>
          <w:sz w:val="24"/>
        </w:rPr>
        <w:t>户名：凤阳县中医院</w:t>
      </w:r>
    </w:p>
    <w:p>
      <w:pPr>
        <w:widowControl/>
        <w:spacing w:line="360" w:lineRule="auto"/>
        <w:ind w:firstLine="480" w:firstLineChars="200"/>
        <w:rPr>
          <w:rFonts w:asciiTheme="minorEastAsia" w:hAnsiTheme="minorEastAsia" w:eastAsiaTheme="minorEastAsia"/>
          <w:bCs/>
          <w:color w:val="000000" w:themeColor="text1"/>
          <w:kern w:val="0"/>
          <w:sz w:val="24"/>
        </w:rPr>
      </w:pPr>
      <w:r>
        <w:rPr>
          <w:rFonts w:hint="eastAsia" w:asciiTheme="minorEastAsia" w:hAnsiTheme="minorEastAsia" w:eastAsiaTheme="minorEastAsia"/>
          <w:bCs/>
          <w:color w:val="000000" w:themeColor="text1"/>
          <w:kern w:val="0"/>
          <w:sz w:val="24"/>
        </w:rPr>
        <w:t>2.履约保证金提交和返回：</w:t>
      </w:r>
      <w:r>
        <w:rPr>
          <w:rFonts w:hint="eastAsia" w:asciiTheme="minorEastAsia" w:hAnsiTheme="minorEastAsia" w:eastAsiaTheme="minorEastAsia"/>
          <w:bCs/>
          <w:color w:val="000000" w:themeColor="text1"/>
          <w:kern w:val="0"/>
          <w:sz w:val="24"/>
          <w:lang w:eastAsia="zh-CN"/>
        </w:rPr>
        <w:t>本项目履约保证金为贰</w:t>
      </w:r>
      <w:r>
        <w:rPr>
          <w:rFonts w:hint="eastAsia" w:asciiTheme="minorEastAsia" w:hAnsiTheme="minorEastAsia" w:eastAsiaTheme="minorEastAsia"/>
          <w:bCs/>
          <w:color w:val="000000" w:themeColor="text1"/>
          <w:kern w:val="0"/>
          <w:sz w:val="24"/>
        </w:rPr>
        <w:t>仟元（RMB:</w:t>
      </w:r>
      <w:r>
        <w:rPr>
          <w:rFonts w:hint="eastAsia" w:asciiTheme="minorEastAsia" w:hAnsiTheme="minorEastAsia" w:eastAsiaTheme="minorEastAsia"/>
          <w:bCs/>
          <w:color w:val="000000" w:themeColor="text1"/>
          <w:kern w:val="0"/>
          <w:sz w:val="24"/>
          <w:lang w:val="en-US" w:eastAsia="zh-CN"/>
        </w:rPr>
        <w:t>2</w:t>
      </w:r>
      <w:r>
        <w:rPr>
          <w:rFonts w:hint="eastAsia" w:asciiTheme="minorEastAsia" w:hAnsiTheme="minorEastAsia" w:eastAsiaTheme="minorEastAsia"/>
          <w:bCs/>
          <w:color w:val="000000" w:themeColor="text1"/>
          <w:kern w:val="0"/>
          <w:sz w:val="24"/>
        </w:rPr>
        <w:t>000 元</w:t>
      </w:r>
      <w:r>
        <w:rPr>
          <w:rFonts w:hint="eastAsia" w:asciiTheme="minorEastAsia" w:hAnsiTheme="minorEastAsia" w:eastAsiaTheme="minorEastAsia"/>
          <w:bCs/>
          <w:color w:val="000000" w:themeColor="text1"/>
          <w:kern w:val="0"/>
          <w:sz w:val="24"/>
          <w:lang w:eastAsia="zh-CN"/>
        </w:rPr>
        <w:t>）</w:t>
      </w:r>
      <w:r>
        <w:rPr>
          <w:rFonts w:hint="eastAsia" w:asciiTheme="minorEastAsia" w:hAnsiTheme="minorEastAsia" w:eastAsiaTheme="minorEastAsia"/>
          <w:bCs/>
          <w:color w:val="000000" w:themeColor="text1"/>
          <w:kern w:val="0"/>
          <w:sz w:val="24"/>
        </w:rPr>
        <w:t>。中标人</w:t>
      </w:r>
      <w:r>
        <w:rPr>
          <w:rFonts w:hint="eastAsia" w:asciiTheme="minorEastAsia" w:hAnsiTheme="minorEastAsia" w:eastAsiaTheme="minorEastAsia"/>
          <w:bCs/>
          <w:color w:val="000000" w:themeColor="text1"/>
          <w:kern w:val="0"/>
          <w:sz w:val="24"/>
          <w:lang w:eastAsia="zh-CN"/>
        </w:rPr>
        <w:t>可将</w:t>
      </w:r>
      <w:r>
        <w:rPr>
          <w:rFonts w:hint="eastAsia" w:asciiTheme="minorEastAsia" w:hAnsiTheme="minorEastAsia" w:eastAsiaTheme="minorEastAsia"/>
          <w:bCs/>
          <w:color w:val="000000" w:themeColor="text1"/>
          <w:kern w:val="0"/>
          <w:sz w:val="24"/>
        </w:rPr>
        <w:t>投标保证金直接转为履约保证金</w:t>
      </w:r>
      <w:r>
        <w:rPr>
          <w:rFonts w:hint="eastAsia" w:asciiTheme="minorEastAsia" w:hAnsiTheme="minorEastAsia" w:eastAsiaTheme="minorEastAsia"/>
          <w:bCs/>
          <w:color w:val="000000" w:themeColor="text1"/>
          <w:kern w:val="0"/>
          <w:sz w:val="24"/>
          <w:lang w:eastAsia="zh-CN"/>
        </w:rPr>
        <w:t>。</w:t>
      </w:r>
      <w:r>
        <w:rPr>
          <w:rFonts w:hint="eastAsia" w:asciiTheme="minorEastAsia" w:hAnsiTheme="minorEastAsia" w:eastAsiaTheme="minorEastAsia"/>
          <w:bCs/>
          <w:color w:val="000000" w:themeColor="text1"/>
          <w:kern w:val="0"/>
          <w:sz w:val="24"/>
        </w:rPr>
        <w:t>履约保证金在项目</w:t>
      </w:r>
      <w:r>
        <w:rPr>
          <w:rFonts w:hint="eastAsia" w:asciiTheme="minorEastAsia" w:hAnsiTheme="minorEastAsia" w:eastAsiaTheme="minorEastAsia"/>
          <w:bCs/>
          <w:color w:val="000000" w:themeColor="text1"/>
          <w:kern w:val="0"/>
          <w:sz w:val="24"/>
          <w:lang w:eastAsia="zh-CN"/>
        </w:rPr>
        <w:t>全部</w:t>
      </w:r>
      <w:r>
        <w:rPr>
          <w:rFonts w:hint="eastAsia" w:asciiTheme="minorEastAsia" w:hAnsiTheme="minorEastAsia" w:eastAsiaTheme="minorEastAsia"/>
          <w:bCs/>
          <w:color w:val="000000" w:themeColor="text1"/>
          <w:kern w:val="0"/>
          <w:sz w:val="24"/>
        </w:rPr>
        <w:t>完成后3</w:t>
      </w:r>
      <w:r>
        <w:rPr>
          <w:rFonts w:hint="eastAsia" w:asciiTheme="minorEastAsia" w:hAnsiTheme="minorEastAsia" w:eastAsiaTheme="minorEastAsia"/>
          <w:bCs/>
          <w:color w:val="000000" w:themeColor="text1"/>
          <w:kern w:val="0"/>
          <w:sz w:val="24"/>
          <w:lang w:eastAsia="zh-CN"/>
        </w:rPr>
        <w:t>个工作</w:t>
      </w:r>
      <w:r>
        <w:rPr>
          <w:rFonts w:hint="eastAsia" w:asciiTheme="minorEastAsia" w:hAnsiTheme="minorEastAsia" w:eastAsiaTheme="minorEastAsia"/>
          <w:bCs/>
          <w:color w:val="000000" w:themeColor="text1"/>
          <w:kern w:val="0"/>
          <w:sz w:val="24"/>
        </w:rPr>
        <w:t>日内一次性退还给中标单位。中标人在中标后7日内不与招标人签订合同的，招标人将取消其中标资格，并没收投标保证金。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after="75" w:line="400" w:lineRule="exact"/>
        <w:ind w:firstLine="482" w:firstLineChars="200"/>
        <w:textAlignment w:val="baseline"/>
        <w:rPr>
          <w:rFonts w:hint="eastAsia"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cs="宋体"/>
          <w:b/>
          <w:color w:val="000000" w:themeColor="text1"/>
          <w:kern w:val="0"/>
          <w:sz w:val="24"/>
          <w:szCs w:val="24"/>
          <w:shd w:val="clear" w:color="auto" w:fill="FFFFFF"/>
          <w:lang w:eastAsia="zh-CN"/>
        </w:rPr>
        <w:t>七</w:t>
      </w:r>
      <w:r>
        <w:rPr>
          <w:rFonts w:hint="eastAsia" w:ascii="宋体" w:hAnsi="宋体" w:eastAsia="宋体" w:cs="宋体"/>
          <w:b/>
          <w:color w:val="000000" w:themeColor="text1"/>
          <w:kern w:val="0"/>
          <w:sz w:val="24"/>
          <w:szCs w:val="24"/>
          <w:shd w:val="clear" w:color="auto" w:fill="FFFFFF"/>
        </w:rPr>
        <w:t>、招标文件获取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  <w:t>招标文件获取方式：凤阳县人民政府信息公开网（http://www.fengyang.gov.cn/openness/）</w:t>
      </w:r>
      <w:r>
        <w:rPr>
          <w:rFonts w:hint="eastAsia" w:ascii="宋体" w:hAnsi="宋体" w:cs="宋体"/>
          <w:bCs/>
          <w:color w:val="000000" w:themeColor="text1"/>
          <w:kern w:val="0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  <w:t>凤阳县中医院官网（http:www.fyxzyy.com）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after="75" w:line="400" w:lineRule="exact"/>
        <w:ind w:firstLine="482" w:firstLineChars="200"/>
        <w:textAlignment w:val="baseline"/>
        <w:rPr>
          <w:rFonts w:hint="eastAsia"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cs="宋体"/>
          <w:b/>
          <w:color w:val="000000" w:themeColor="text1"/>
          <w:kern w:val="0"/>
          <w:sz w:val="24"/>
          <w:szCs w:val="24"/>
          <w:shd w:val="clear" w:color="auto" w:fill="FFFFFF"/>
          <w:lang w:eastAsia="zh-CN"/>
        </w:rPr>
        <w:t>八</w:t>
      </w:r>
      <w:r>
        <w:rPr>
          <w:rFonts w:hint="eastAsia" w:ascii="宋体" w:hAnsi="宋体" w:eastAsia="宋体" w:cs="宋体"/>
          <w:b/>
          <w:color w:val="000000" w:themeColor="text1"/>
          <w:kern w:val="0"/>
          <w:sz w:val="24"/>
          <w:szCs w:val="24"/>
          <w:shd w:val="clear" w:color="auto" w:fill="FFFFFF"/>
        </w:rPr>
        <w:t>、投标文件份数及签署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  <w:t>投标人准备投标文件一正三副，按第</w:t>
      </w:r>
      <w:r>
        <w:rPr>
          <w:rFonts w:hint="eastAsia" w:ascii="宋体" w:hAnsi="宋体" w:cs="宋体"/>
          <w:bCs/>
          <w:color w:val="000000" w:themeColor="text1"/>
          <w:kern w:val="0"/>
          <w:sz w:val="24"/>
          <w:szCs w:val="24"/>
          <w:lang w:eastAsia="zh-CN"/>
        </w:rPr>
        <w:t>九</w:t>
      </w:r>
      <w:r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  <w:t>条要求的时间及地点递交，逾期递交的文件将不予接收。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  <w:t>投标人须将投标文件密封后递交，否则由此造成的价格提前泄露，由投标人自行承担责任。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  <w:t>投标人须按本文件要求的格式签署，否则其递交的文件将按无效标处理，不再参与本次评选。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after="75" w:line="400" w:lineRule="exact"/>
        <w:ind w:firstLine="482" w:firstLineChars="200"/>
        <w:textAlignment w:val="baseline"/>
        <w:rPr>
          <w:rFonts w:hint="eastAsia"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cs="宋体"/>
          <w:b/>
          <w:color w:val="000000" w:themeColor="text1"/>
          <w:kern w:val="0"/>
          <w:sz w:val="24"/>
          <w:szCs w:val="24"/>
          <w:shd w:val="clear" w:color="auto" w:fill="FFFFFF"/>
          <w:lang w:eastAsia="zh-CN"/>
        </w:rPr>
        <w:t>九</w:t>
      </w:r>
      <w:r>
        <w:rPr>
          <w:rFonts w:hint="eastAsia" w:ascii="宋体" w:hAnsi="宋体" w:eastAsia="宋体" w:cs="宋体"/>
          <w:b/>
          <w:color w:val="000000" w:themeColor="text1"/>
          <w:kern w:val="0"/>
          <w:sz w:val="24"/>
          <w:szCs w:val="24"/>
          <w:shd w:val="clear" w:color="auto" w:fill="FFFFFF"/>
        </w:rPr>
        <w:t>、递交投标文件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</w:pPr>
      <w:r>
        <w:rPr>
          <w:rFonts w:hint="eastAsia" w:ascii="宋体" w:hAnsi="宋体" w:cs="宋体"/>
          <w:bCs/>
          <w:color w:val="000000" w:themeColor="text1"/>
          <w:kern w:val="0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  <w:t>递交时间：20</w:t>
      </w:r>
      <w:r>
        <w:rPr>
          <w:rFonts w:hint="eastAsia" w:ascii="宋体" w:hAnsi="宋体" w:cs="宋体"/>
          <w:bCs/>
          <w:color w:val="000000" w:themeColor="text1"/>
          <w:kern w:val="0"/>
          <w:sz w:val="24"/>
          <w:szCs w:val="24"/>
          <w:lang w:val="en-US" w:eastAsia="zh-CN"/>
        </w:rPr>
        <w:t>20</w:t>
      </w:r>
      <w:bookmarkStart w:id="3" w:name="_GoBack"/>
      <w:bookmarkEnd w:id="3"/>
      <w:r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  <w:t>年</w:t>
      </w:r>
      <w:r>
        <w:rPr>
          <w:rFonts w:hint="eastAsia" w:ascii="宋体" w:hAnsi="宋体" w:cs="宋体"/>
          <w:bCs/>
          <w:color w:val="000000" w:themeColor="text1"/>
          <w:kern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  <w:t>月</w:t>
      </w:r>
      <w:r>
        <w:rPr>
          <w:rFonts w:hint="eastAsia" w:ascii="宋体" w:hAnsi="宋体" w:cs="宋体"/>
          <w:bCs/>
          <w:color w:val="000000" w:themeColor="text1"/>
          <w:kern w:val="0"/>
          <w:sz w:val="24"/>
          <w:szCs w:val="24"/>
          <w:lang w:val="en-US" w:eastAsia="zh-CN"/>
        </w:rPr>
        <w:t>14</w:t>
      </w:r>
      <w:r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  <w:t>日</w:t>
      </w:r>
      <w:r>
        <w:rPr>
          <w:rFonts w:hint="eastAsia" w:ascii="宋体" w:hAnsi="宋体" w:cs="宋体"/>
          <w:bCs/>
          <w:color w:val="000000" w:themeColor="text1"/>
          <w:kern w:val="0"/>
          <w:sz w:val="24"/>
          <w:szCs w:val="24"/>
          <w:lang w:val="en-US" w:eastAsia="zh-CN"/>
        </w:rPr>
        <w:t>15</w:t>
      </w:r>
      <w:r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  <w:t>时</w:t>
      </w:r>
      <w:r>
        <w:rPr>
          <w:rFonts w:hint="eastAsia" w:ascii="宋体" w:hAnsi="宋体" w:cs="宋体"/>
          <w:bCs/>
          <w:color w:val="000000" w:themeColor="text1"/>
          <w:kern w:val="0"/>
          <w:sz w:val="24"/>
          <w:szCs w:val="24"/>
          <w:lang w:val="en-US" w:eastAsia="zh-CN"/>
        </w:rPr>
        <w:t>30分</w:t>
      </w:r>
      <w:r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  <w:t>前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00" w:lineRule="exact"/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  <w:lang w:eastAsia="zh-CN"/>
        </w:rPr>
      </w:pPr>
      <w:r>
        <w:rPr>
          <w:rFonts w:hint="eastAsia" w:ascii="宋体" w:hAnsi="宋体" w:cs="宋体"/>
          <w:bCs/>
          <w:color w:val="000000" w:themeColor="text1"/>
          <w:kern w:val="0"/>
          <w:sz w:val="24"/>
          <w:szCs w:val="24"/>
          <w:lang w:val="en-US" w:eastAsia="zh-CN"/>
        </w:rPr>
        <w:t xml:space="preserve">    2.</w:t>
      </w:r>
      <w:r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  <w:t>递交地址：</w:t>
      </w:r>
      <w:r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  <w:lang w:eastAsia="zh-CN"/>
        </w:rPr>
        <w:t>凤阳县中医院行政楼</w:t>
      </w:r>
      <w:r>
        <w:rPr>
          <w:rFonts w:hint="eastAsia" w:ascii="宋体" w:hAnsi="宋体" w:cs="宋体"/>
          <w:bCs/>
          <w:color w:val="000000" w:themeColor="text1"/>
          <w:kern w:val="0"/>
          <w:sz w:val="24"/>
          <w:szCs w:val="24"/>
          <w:lang w:eastAsia="zh-CN"/>
        </w:rPr>
        <w:t>二</w:t>
      </w:r>
      <w:r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  <w:lang w:eastAsia="zh-CN"/>
        </w:rPr>
        <w:t>楼会议室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  <w:t>递交方式：现场送达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after="75" w:line="400" w:lineRule="exact"/>
        <w:ind w:firstLine="482" w:firstLineChars="200"/>
        <w:textAlignment w:val="baseline"/>
        <w:rPr>
          <w:rFonts w:hint="eastAsia"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cs="宋体"/>
          <w:b/>
          <w:color w:val="000000" w:themeColor="text1"/>
          <w:kern w:val="0"/>
          <w:sz w:val="24"/>
          <w:szCs w:val="24"/>
          <w:shd w:val="clear" w:color="auto" w:fill="FFFFFF"/>
          <w:lang w:eastAsia="zh-CN"/>
        </w:rPr>
        <w:t>十</w:t>
      </w:r>
      <w:r>
        <w:rPr>
          <w:rFonts w:hint="eastAsia" w:ascii="宋体" w:hAnsi="宋体" w:eastAsia="宋体" w:cs="宋体"/>
          <w:b/>
          <w:color w:val="000000" w:themeColor="text1"/>
          <w:kern w:val="0"/>
          <w:sz w:val="24"/>
          <w:szCs w:val="24"/>
          <w:shd w:val="clear" w:color="auto" w:fill="FFFFFF"/>
        </w:rPr>
        <w:t>、开评标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  <w:t>1</w:t>
      </w:r>
      <w:r>
        <w:rPr>
          <w:rFonts w:hint="eastAsia" w:ascii="宋体" w:hAnsi="宋体" w:cs="宋体"/>
          <w:bCs/>
          <w:color w:val="000000" w:themeColor="text1"/>
          <w:kern w:val="0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  <w:t>开标时间：20</w:t>
      </w:r>
      <w:r>
        <w:rPr>
          <w:rFonts w:hint="eastAsia" w:ascii="宋体" w:hAnsi="宋体" w:cs="宋体"/>
          <w:bCs/>
          <w:color w:val="000000" w:themeColor="text1"/>
          <w:kern w:val="0"/>
          <w:sz w:val="24"/>
          <w:szCs w:val="24"/>
          <w:lang w:val="en-US" w:eastAsia="zh-CN"/>
        </w:rPr>
        <w:t>20</w:t>
      </w:r>
      <w:r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  <w:t>年</w:t>
      </w:r>
      <w:r>
        <w:rPr>
          <w:rFonts w:hint="eastAsia" w:ascii="宋体" w:hAnsi="宋体" w:cs="宋体"/>
          <w:bCs/>
          <w:color w:val="000000" w:themeColor="text1"/>
          <w:kern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  <w:t>月</w:t>
      </w:r>
      <w:r>
        <w:rPr>
          <w:rFonts w:hint="eastAsia" w:ascii="宋体" w:hAnsi="宋体" w:cs="宋体"/>
          <w:bCs/>
          <w:color w:val="000000" w:themeColor="text1"/>
          <w:kern w:val="0"/>
          <w:sz w:val="24"/>
          <w:szCs w:val="24"/>
          <w:lang w:val="en-US" w:eastAsia="zh-CN"/>
        </w:rPr>
        <w:t>14</w:t>
      </w:r>
      <w:r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  <w:t>日</w:t>
      </w:r>
      <w:r>
        <w:rPr>
          <w:rFonts w:hint="eastAsia" w:ascii="宋体" w:hAnsi="宋体" w:cs="宋体"/>
          <w:bCs/>
          <w:color w:val="000000" w:themeColor="text1"/>
          <w:kern w:val="0"/>
          <w:sz w:val="24"/>
          <w:szCs w:val="24"/>
          <w:lang w:val="en-US" w:eastAsia="zh-CN"/>
        </w:rPr>
        <w:t>15</w:t>
      </w:r>
      <w:r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  <w:t>时</w:t>
      </w:r>
      <w:r>
        <w:rPr>
          <w:rFonts w:hint="eastAsia" w:ascii="宋体" w:hAnsi="宋体" w:cs="宋体"/>
          <w:bCs/>
          <w:color w:val="000000" w:themeColor="text1"/>
          <w:kern w:val="0"/>
          <w:sz w:val="24"/>
          <w:szCs w:val="24"/>
          <w:lang w:val="en-US" w:eastAsia="zh-CN"/>
        </w:rPr>
        <w:t>30分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  <w:t>2</w:t>
      </w:r>
      <w:r>
        <w:rPr>
          <w:rFonts w:hint="eastAsia" w:ascii="宋体" w:hAnsi="宋体" w:cs="宋体"/>
          <w:bCs/>
          <w:color w:val="000000" w:themeColor="text1"/>
          <w:kern w:val="0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  <w:t>开标地点：</w:t>
      </w:r>
      <w:r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  <w:lang w:eastAsia="zh-CN"/>
        </w:rPr>
        <w:t>凤阳县中医院行政楼</w:t>
      </w:r>
      <w:r>
        <w:rPr>
          <w:rFonts w:hint="eastAsia" w:ascii="宋体" w:hAnsi="宋体" w:cs="宋体"/>
          <w:bCs/>
          <w:color w:val="000000" w:themeColor="text1"/>
          <w:kern w:val="0"/>
          <w:sz w:val="24"/>
          <w:szCs w:val="24"/>
          <w:lang w:eastAsia="zh-CN"/>
        </w:rPr>
        <w:t>二</w:t>
      </w:r>
      <w:r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  <w:lang w:eastAsia="zh-CN"/>
        </w:rPr>
        <w:t>楼会议室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  <w:t>3</w:t>
      </w:r>
      <w:r>
        <w:rPr>
          <w:rFonts w:hint="eastAsia" w:ascii="宋体" w:hAnsi="宋体" w:cs="宋体"/>
          <w:bCs/>
          <w:color w:val="000000" w:themeColor="text1"/>
          <w:kern w:val="0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  <w:t>开标程序：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  <w:t>1）查验投标人代表法人身份证明（或授权书）及身份证（法人身份证明或授权委托书装订在标书内同样有效）；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  <w:t>2）检查标书密封情况，并签字确认；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  <w:t>3）拆封投标文件，宣读投标人名称、投标报价和投标文件的其他主要内容；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  <w:t>4）评标委员会对投标文件进行评审；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  <w:t>5）宣布中标单位名称，开标会结束。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after="75" w:line="400" w:lineRule="exact"/>
        <w:ind w:firstLine="482" w:firstLineChars="200"/>
        <w:textAlignment w:val="baseline"/>
        <w:rPr>
          <w:rFonts w:hint="eastAsia"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b/>
          <w:color w:val="000000" w:themeColor="text1"/>
          <w:kern w:val="0"/>
          <w:sz w:val="24"/>
          <w:szCs w:val="24"/>
          <w:shd w:val="clear" w:color="auto" w:fill="FFFFFF"/>
        </w:rPr>
        <w:t>十</w:t>
      </w:r>
      <w:r>
        <w:rPr>
          <w:rFonts w:hint="eastAsia" w:ascii="宋体" w:hAnsi="宋体" w:cs="宋体"/>
          <w:b/>
          <w:color w:val="000000" w:themeColor="text1"/>
          <w:kern w:val="0"/>
          <w:sz w:val="24"/>
          <w:szCs w:val="24"/>
          <w:shd w:val="clear" w:color="auto" w:fill="FFFFFF"/>
          <w:lang w:eastAsia="zh-CN"/>
        </w:rPr>
        <w:t>一</w:t>
      </w:r>
      <w:r>
        <w:rPr>
          <w:rFonts w:hint="eastAsia" w:ascii="宋体" w:hAnsi="宋体" w:eastAsia="宋体" w:cs="宋体"/>
          <w:b/>
          <w:color w:val="000000" w:themeColor="text1"/>
          <w:kern w:val="0"/>
          <w:sz w:val="24"/>
          <w:szCs w:val="24"/>
          <w:shd w:val="clear" w:color="auto" w:fill="FFFFFF"/>
        </w:rPr>
        <w:t>、联系方式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  <w:t>招标人：凤阳县中医院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  <w:t>地 址：凤阳县府城镇文昌街58号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  <w:t>联系人：张主任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  <w:t>电</w:t>
      </w:r>
      <w:r>
        <w:rPr>
          <w:rFonts w:hint="eastAsia" w:ascii="宋体" w:hAnsi="宋体" w:cs="宋体"/>
          <w:bCs/>
          <w:color w:val="000000" w:themeColor="text1"/>
          <w:kern w:val="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  <w:t>话：13955066985</w:t>
      </w:r>
    </w:p>
    <w:p>
      <w:pPr>
        <w:pStyle w:val="2"/>
        <w:ind w:left="0" w:leftChars="0" w:firstLine="0" w:firstLineChars="0"/>
        <w:jc w:val="center"/>
        <w:rPr>
          <w:rFonts w:hint="eastAsia" w:ascii="仿宋_GB2312" w:hAnsi="Arial" w:eastAsia="仿宋_GB2312" w:cs="Arial"/>
          <w:b/>
          <w:color w:val="000000" w:themeColor="text1"/>
          <w:kern w:val="0"/>
          <w:sz w:val="48"/>
          <w:szCs w:val="48"/>
          <w:lang w:val="en-US" w:eastAsia="zh-CN"/>
        </w:rPr>
      </w:pPr>
      <w:r>
        <w:rPr>
          <w:rFonts w:hint="eastAsia" w:ascii="仿宋_GB2312" w:hAnsi="Arial" w:eastAsia="仿宋_GB2312" w:cs="Arial"/>
          <w:b/>
          <w:color w:val="000000" w:themeColor="text1"/>
          <w:kern w:val="0"/>
          <w:sz w:val="48"/>
          <w:szCs w:val="48"/>
          <w:lang w:val="en-US" w:eastAsia="zh-CN"/>
        </w:rPr>
        <w:br w:type="page"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textAlignment w:val="auto"/>
        <w:rPr>
          <w:rFonts w:hint="eastAsia" w:ascii="宋体" w:hAnsi="宋体" w:cs="宋体"/>
          <w:b/>
          <w:bCs/>
          <w:i w:val="0"/>
          <w:caps w:val="0"/>
          <w:color w:val="000000" w:themeColor="text1"/>
          <w:spacing w:val="0"/>
          <w:sz w:val="24"/>
          <w:szCs w:val="24"/>
          <w:shd w:val="clear" w:fill="FFFFFF"/>
          <w:lang w:eastAsia="zh-CN"/>
        </w:rPr>
      </w:pPr>
      <w:r>
        <w:rPr>
          <w:rFonts w:hint="eastAsia" w:ascii="宋体" w:hAnsi="宋体" w:cs="宋体"/>
          <w:b/>
          <w:bCs/>
          <w:i w:val="0"/>
          <w:caps w:val="0"/>
          <w:color w:val="000000" w:themeColor="text1"/>
          <w:spacing w:val="0"/>
          <w:sz w:val="24"/>
          <w:szCs w:val="24"/>
          <w:shd w:val="clear" w:fill="FFFFFF"/>
          <w:lang w:eastAsia="zh-CN"/>
        </w:rPr>
        <w:t>附件</w:t>
      </w:r>
      <w:r>
        <w:rPr>
          <w:rFonts w:hint="eastAsia" w:ascii="宋体" w:hAnsi="宋体" w:cs="宋体"/>
          <w:b/>
          <w:bCs/>
          <w:i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</w:rPr>
        <w:t>1《凤阳县中医院二期工程一层平面图》、附件2《凤阳县中医院板桥分院一层平面图》、</w:t>
      </w:r>
      <w:r>
        <w:rPr>
          <w:rFonts w:hint="eastAsia" w:ascii="宋体" w:hAnsi="宋体" w:cs="宋体"/>
          <w:b/>
          <w:bCs/>
          <w:i w:val="0"/>
          <w:caps w:val="0"/>
          <w:color w:val="000000" w:themeColor="text1"/>
          <w:spacing w:val="0"/>
          <w:sz w:val="24"/>
          <w:szCs w:val="24"/>
          <w:shd w:val="clear" w:fill="FFFFFF"/>
          <w:lang w:eastAsia="zh-CN"/>
        </w:rPr>
        <w:t>附件</w:t>
      </w:r>
      <w:r>
        <w:rPr>
          <w:rFonts w:hint="eastAsia" w:ascii="宋体" w:hAnsi="宋体" w:cs="宋体"/>
          <w:b/>
          <w:bCs/>
          <w:i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</w:rPr>
        <w:t>3</w:t>
      </w:r>
      <w:r>
        <w:rPr>
          <w:rFonts w:hint="eastAsia" w:ascii="宋体" w:hAnsi="宋体" w:cs="宋体"/>
          <w:b/>
          <w:bCs/>
          <w:i w:val="0"/>
          <w:caps w:val="0"/>
          <w:color w:val="000000" w:themeColor="text1"/>
          <w:spacing w:val="0"/>
          <w:sz w:val="24"/>
          <w:szCs w:val="24"/>
          <w:shd w:val="clear" w:fill="FFFFFF"/>
          <w:lang w:eastAsia="zh-CN"/>
        </w:rPr>
        <w:t>《凤阳县中医院职业病危害放射防护评价项目清单》另附</w:t>
      </w:r>
    </w:p>
    <w:p>
      <w:pPr>
        <w:pStyle w:val="2"/>
        <w:ind w:left="0" w:leftChars="0" w:firstLine="0" w:firstLineChars="0"/>
        <w:jc w:val="center"/>
        <w:rPr>
          <w:rFonts w:hint="eastAsia" w:ascii="仿宋_GB2312" w:hAnsi="Arial" w:eastAsia="仿宋_GB2312" w:cs="Arial"/>
          <w:b/>
          <w:color w:val="000000" w:themeColor="text1"/>
          <w:kern w:val="0"/>
          <w:sz w:val="36"/>
          <w:szCs w:val="36"/>
          <w:lang w:val="en-US" w:eastAsia="zh-CN"/>
        </w:rPr>
      </w:pPr>
    </w:p>
    <w:p>
      <w:pPr>
        <w:pStyle w:val="2"/>
        <w:ind w:left="0" w:leftChars="0" w:firstLine="0" w:firstLineChars="0"/>
        <w:jc w:val="center"/>
        <w:rPr>
          <w:rFonts w:hint="eastAsia" w:ascii="仿宋_GB2312" w:hAnsi="Arial" w:eastAsia="仿宋_GB2312" w:cs="Arial"/>
          <w:b/>
          <w:color w:val="000000" w:themeColor="text1"/>
          <w:kern w:val="0"/>
          <w:sz w:val="36"/>
          <w:szCs w:val="36"/>
          <w:lang w:val="en-US" w:eastAsia="zh-CN"/>
        </w:rPr>
      </w:pPr>
    </w:p>
    <w:p>
      <w:pPr>
        <w:pStyle w:val="2"/>
        <w:ind w:left="0" w:leftChars="0" w:firstLine="0" w:firstLineChars="0"/>
        <w:jc w:val="center"/>
        <w:rPr>
          <w:rFonts w:hint="eastAsia" w:ascii="仿宋_GB2312" w:hAnsi="Arial" w:eastAsia="仿宋_GB2312" w:cs="Arial"/>
          <w:b/>
          <w:color w:val="000000" w:themeColor="text1"/>
          <w:kern w:val="0"/>
          <w:sz w:val="36"/>
          <w:szCs w:val="36"/>
          <w:lang w:val="en-US" w:eastAsia="zh-CN"/>
        </w:rPr>
      </w:pPr>
    </w:p>
    <w:p>
      <w:pPr>
        <w:pStyle w:val="2"/>
        <w:ind w:left="0" w:leftChars="0" w:firstLine="0" w:firstLineChars="0"/>
        <w:jc w:val="center"/>
        <w:rPr>
          <w:rFonts w:hint="eastAsia" w:ascii="仿宋_GB2312" w:hAnsi="Arial" w:eastAsia="仿宋_GB2312" w:cs="Arial"/>
          <w:b/>
          <w:color w:val="000000" w:themeColor="text1"/>
          <w:kern w:val="0"/>
          <w:sz w:val="36"/>
          <w:szCs w:val="36"/>
          <w:lang w:val="en-US" w:eastAsia="zh-CN"/>
        </w:rPr>
      </w:pPr>
    </w:p>
    <w:p>
      <w:pPr>
        <w:pStyle w:val="2"/>
        <w:ind w:left="0" w:leftChars="0" w:firstLine="0" w:firstLineChars="0"/>
        <w:jc w:val="center"/>
        <w:rPr>
          <w:rFonts w:hint="eastAsia" w:ascii="仿宋_GB2312" w:hAnsi="Arial" w:eastAsia="仿宋_GB2312" w:cs="Arial"/>
          <w:b/>
          <w:color w:val="000000" w:themeColor="text1"/>
          <w:kern w:val="0"/>
          <w:sz w:val="36"/>
          <w:szCs w:val="36"/>
          <w:lang w:val="en-US" w:eastAsia="zh-CN"/>
        </w:rPr>
      </w:pPr>
    </w:p>
    <w:p>
      <w:pPr>
        <w:pStyle w:val="2"/>
        <w:ind w:left="0" w:leftChars="0" w:firstLine="0" w:firstLineChars="0"/>
        <w:jc w:val="center"/>
        <w:rPr>
          <w:rFonts w:hint="eastAsia" w:ascii="仿宋_GB2312" w:hAnsi="Arial" w:eastAsia="仿宋_GB2312" w:cs="Arial"/>
          <w:b/>
          <w:color w:val="000000" w:themeColor="text1"/>
          <w:kern w:val="0"/>
          <w:sz w:val="36"/>
          <w:szCs w:val="36"/>
          <w:lang w:val="en-US" w:eastAsia="zh-CN"/>
        </w:rPr>
      </w:pPr>
    </w:p>
    <w:p>
      <w:pPr>
        <w:pStyle w:val="2"/>
        <w:ind w:left="0" w:leftChars="0" w:firstLine="0" w:firstLineChars="0"/>
        <w:jc w:val="center"/>
        <w:rPr>
          <w:rFonts w:hint="eastAsia" w:ascii="仿宋_GB2312" w:hAnsi="Arial" w:eastAsia="仿宋_GB2312" w:cs="Arial"/>
          <w:b/>
          <w:color w:val="000000" w:themeColor="text1"/>
          <w:kern w:val="0"/>
          <w:sz w:val="36"/>
          <w:szCs w:val="36"/>
          <w:lang w:val="en-US" w:eastAsia="zh-CN"/>
        </w:rPr>
      </w:pPr>
    </w:p>
    <w:p>
      <w:pPr>
        <w:pStyle w:val="2"/>
        <w:ind w:left="0" w:leftChars="0" w:firstLine="0" w:firstLineChars="0"/>
        <w:jc w:val="center"/>
        <w:rPr>
          <w:rFonts w:hint="eastAsia" w:ascii="仿宋_GB2312" w:hAnsi="Arial" w:eastAsia="仿宋_GB2312" w:cs="Arial"/>
          <w:b/>
          <w:color w:val="000000" w:themeColor="text1"/>
          <w:kern w:val="0"/>
          <w:sz w:val="36"/>
          <w:szCs w:val="36"/>
          <w:lang w:val="en-US" w:eastAsia="zh-CN"/>
        </w:rPr>
      </w:pPr>
    </w:p>
    <w:p>
      <w:pPr>
        <w:pStyle w:val="2"/>
        <w:ind w:left="0" w:leftChars="0" w:firstLine="0" w:firstLineChars="0"/>
        <w:jc w:val="center"/>
        <w:rPr>
          <w:rFonts w:hint="eastAsia" w:ascii="仿宋_GB2312" w:hAnsi="Arial" w:eastAsia="仿宋_GB2312" w:cs="Arial"/>
          <w:b/>
          <w:color w:val="000000" w:themeColor="text1"/>
          <w:kern w:val="0"/>
          <w:sz w:val="36"/>
          <w:szCs w:val="36"/>
          <w:lang w:val="en-US" w:eastAsia="zh-CN"/>
        </w:rPr>
      </w:pPr>
    </w:p>
    <w:p>
      <w:pPr>
        <w:pStyle w:val="2"/>
        <w:ind w:left="0" w:leftChars="0" w:firstLine="0" w:firstLineChars="0"/>
        <w:jc w:val="center"/>
        <w:rPr>
          <w:rFonts w:hint="eastAsia" w:ascii="仿宋_GB2312" w:hAnsi="Arial" w:eastAsia="仿宋_GB2312" w:cs="Arial"/>
          <w:b/>
          <w:color w:val="000000" w:themeColor="text1"/>
          <w:kern w:val="0"/>
          <w:sz w:val="36"/>
          <w:szCs w:val="36"/>
          <w:lang w:val="en-US" w:eastAsia="zh-CN"/>
        </w:rPr>
      </w:pPr>
    </w:p>
    <w:p>
      <w:pPr>
        <w:pStyle w:val="2"/>
        <w:ind w:left="0" w:leftChars="0" w:firstLine="0" w:firstLineChars="0"/>
        <w:jc w:val="center"/>
        <w:rPr>
          <w:rFonts w:hint="eastAsia" w:ascii="仿宋_GB2312" w:hAnsi="Arial" w:eastAsia="仿宋_GB2312" w:cs="Arial"/>
          <w:b/>
          <w:color w:val="000000" w:themeColor="text1"/>
          <w:kern w:val="0"/>
          <w:sz w:val="36"/>
          <w:szCs w:val="36"/>
          <w:lang w:val="en-US" w:eastAsia="zh-CN"/>
        </w:rPr>
      </w:pPr>
    </w:p>
    <w:p>
      <w:pPr>
        <w:pStyle w:val="2"/>
        <w:ind w:left="0" w:leftChars="0" w:firstLine="0" w:firstLineChars="0"/>
        <w:jc w:val="center"/>
        <w:rPr>
          <w:rFonts w:hint="eastAsia" w:ascii="仿宋_GB2312" w:hAnsi="Arial" w:eastAsia="仿宋_GB2312" w:cs="Arial"/>
          <w:b/>
          <w:color w:val="000000" w:themeColor="text1"/>
          <w:kern w:val="0"/>
          <w:sz w:val="36"/>
          <w:szCs w:val="36"/>
          <w:lang w:val="en-US" w:eastAsia="zh-CN"/>
        </w:rPr>
      </w:pPr>
    </w:p>
    <w:p>
      <w:pPr>
        <w:pStyle w:val="2"/>
        <w:ind w:left="0" w:leftChars="0" w:firstLine="0" w:firstLineChars="0"/>
        <w:jc w:val="center"/>
        <w:rPr>
          <w:rFonts w:hint="eastAsia" w:ascii="仿宋_GB2312" w:hAnsi="Arial" w:eastAsia="仿宋_GB2312" w:cs="Arial"/>
          <w:b/>
          <w:color w:val="000000" w:themeColor="text1"/>
          <w:kern w:val="0"/>
          <w:sz w:val="36"/>
          <w:szCs w:val="36"/>
          <w:lang w:val="en-US" w:eastAsia="zh-CN"/>
        </w:rPr>
      </w:pPr>
    </w:p>
    <w:p>
      <w:pPr>
        <w:pStyle w:val="2"/>
        <w:ind w:left="0" w:leftChars="0" w:firstLine="0" w:firstLineChars="0"/>
        <w:jc w:val="center"/>
        <w:rPr>
          <w:rFonts w:hint="eastAsia" w:ascii="仿宋_GB2312" w:hAnsi="Arial" w:eastAsia="仿宋_GB2312" w:cs="Arial"/>
          <w:b/>
          <w:color w:val="000000" w:themeColor="text1"/>
          <w:kern w:val="0"/>
          <w:sz w:val="36"/>
          <w:szCs w:val="36"/>
          <w:lang w:val="en-US" w:eastAsia="zh-CN"/>
        </w:rPr>
      </w:pPr>
    </w:p>
    <w:p>
      <w:pPr>
        <w:pStyle w:val="2"/>
        <w:ind w:left="0" w:leftChars="0" w:firstLine="0" w:firstLineChars="0"/>
        <w:jc w:val="center"/>
        <w:rPr>
          <w:rFonts w:hint="eastAsia" w:ascii="仿宋_GB2312" w:hAnsi="Arial" w:eastAsia="仿宋_GB2312" w:cs="Arial"/>
          <w:b/>
          <w:color w:val="000000" w:themeColor="text1"/>
          <w:kern w:val="0"/>
          <w:sz w:val="36"/>
          <w:szCs w:val="36"/>
          <w:lang w:val="en-US" w:eastAsia="zh-CN"/>
        </w:rPr>
      </w:pPr>
    </w:p>
    <w:p>
      <w:pPr>
        <w:pStyle w:val="2"/>
        <w:ind w:left="0" w:leftChars="0" w:firstLine="0" w:firstLineChars="0"/>
        <w:jc w:val="center"/>
        <w:rPr>
          <w:rFonts w:hint="eastAsia" w:ascii="仿宋_GB2312" w:hAnsi="Arial" w:eastAsia="仿宋_GB2312" w:cs="Arial"/>
          <w:b/>
          <w:color w:val="000000" w:themeColor="text1"/>
          <w:kern w:val="0"/>
          <w:sz w:val="36"/>
          <w:szCs w:val="36"/>
          <w:lang w:val="en-US" w:eastAsia="zh-CN"/>
        </w:rPr>
      </w:pPr>
    </w:p>
    <w:p>
      <w:pPr>
        <w:pStyle w:val="2"/>
        <w:ind w:left="0" w:leftChars="0" w:firstLine="0" w:firstLineChars="0"/>
        <w:jc w:val="center"/>
        <w:rPr>
          <w:rFonts w:hint="eastAsia" w:ascii="仿宋_GB2312" w:hAnsi="Arial" w:eastAsia="仿宋_GB2312" w:cs="Arial"/>
          <w:b/>
          <w:color w:val="000000" w:themeColor="text1"/>
          <w:kern w:val="0"/>
          <w:sz w:val="36"/>
          <w:szCs w:val="36"/>
          <w:lang w:val="en-US" w:eastAsia="zh-CN"/>
        </w:rPr>
      </w:pPr>
    </w:p>
    <w:p>
      <w:pPr>
        <w:pStyle w:val="2"/>
        <w:ind w:left="0" w:leftChars="0" w:firstLine="0" w:firstLineChars="0"/>
        <w:jc w:val="center"/>
        <w:rPr>
          <w:rFonts w:hint="eastAsia" w:ascii="仿宋_GB2312" w:hAnsi="Arial" w:eastAsia="仿宋_GB2312" w:cs="Arial"/>
          <w:b/>
          <w:color w:val="000000" w:themeColor="text1"/>
          <w:kern w:val="0"/>
          <w:sz w:val="36"/>
          <w:szCs w:val="36"/>
          <w:lang w:val="en-US" w:eastAsia="zh-CN"/>
        </w:rPr>
      </w:pPr>
    </w:p>
    <w:p>
      <w:pPr>
        <w:pStyle w:val="2"/>
        <w:ind w:left="0" w:leftChars="0" w:firstLine="0" w:firstLineChars="0"/>
        <w:jc w:val="center"/>
        <w:rPr>
          <w:rFonts w:hint="eastAsia" w:ascii="仿宋_GB2312" w:hAnsi="Arial" w:eastAsia="仿宋_GB2312" w:cs="Arial"/>
          <w:b/>
          <w:color w:val="000000" w:themeColor="text1"/>
          <w:kern w:val="0"/>
          <w:sz w:val="36"/>
          <w:szCs w:val="36"/>
          <w:lang w:val="en-US" w:eastAsia="zh-CN"/>
        </w:rPr>
      </w:pPr>
    </w:p>
    <w:p>
      <w:pPr>
        <w:pStyle w:val="2"/>
        <w:ind w:left="0" w:leftChars="0" w:firstLine="0" w:firstLineChars="0"/>
        <w:jc w:val="center"/>
        <w:rPr>
          <w:rFonts w:hint="eastAsia" w:ascii="仿宋_GB2312" w:hAnsi="Arial" w:eastAsia="仿宋_GB2312" w:cs="Arial"/>
          <w:b/>
          <w:color w:val="000000" w:themeColor="text1"/>
          <w:kern w:val="0"/>
          <w:sz w:val="36"/>
          <w:szCs w:val="36"/>
          <w:lang w:val="en-US" w:eastAsia="zh-CN"/>
        </w:rPr>
      </w:pPr>
    </w:p>
    <w:p>
      <w:pPr>
        <w:pStyle w:val="2"/>
        <w:ind w:left="0" w:leftChars="0" w:firstLine="0" w:firstLineChars="0"/>
        <w:jc w:val="center"/>
        <w:rPr>
          <w:rFonts w:hint="eastAsia" w:ascii="仿宋_GB2312" w:hAnsi="Arial" w:eastAsia="仿宋_GB2312" w:cs="Arial"/>
          <w:b/>
          <w:color w:val="000000" w:themeColor="text1"/>
          <w:kern w:val="0"/>
          <w:sz w:val="36"/>
          <w:szCs w:val="36"/>
          <w:lang w:val="en-US" w:eastAsia="zh-CN"/>
        </w:rPr>
      </w:pPr>
      <w:r>
        <w:rPr>
          <w:rFonts w:hint="eastAsia" w:ascii="仿宋_GB2312" w:hAnsi="Arial" w:eastAsia="仿宋_GB2312" w:cs="Arial"/>
          <w:b/>
          <w:color w:val="000000" w:themeColor="text1"/>
          <w:kern w:val="0"/>
          <w:sz w:val="36"/>
          <w:szCs w:val="36"/>
          <w:lang w:val="en-US" w:eastAsia="zh-CN"/>
        </w:rPr>
        <w:t>投标文件格式</w:t>
      </w:r>
    </w:p>
    <w:p>
      <w:pPr>
        <w:pStyle w:val="2"/>
        <w:rPr>
          <w:rFonts w:hint="eastAsia" w:ascii="仿宋_GB2312" w:hAnsi="Arial" w:eastAsia="仿宋_GB2312" w:cs="Arial"/>
          <w:b/>
          <w:color w:val="000000" w:themeColor="text1"/>
          <w:kern w:val="0"/>
          <w:sz w:val="30"/>
          <w:szCs w:val="30"/>
        </w:rPr>
      </w:pP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opLinePunct/>
        <w:autoSpaceDE w:val="0"/>
        <w:spacing w:line="440" w:lineRule="exact"/>
        <w:ind w:firstLine="301" w:firstLineChars="100"/>
        <w:rPr>
          <w:rFonts w:hint="eastAsia" w:ascii="仿宋_GB2312" w:hAnsi="Arial" w:eastAsia="仿宋_GB2312" w:cs="Arial"/>
          <w:b/>
          <w:color w:val="000000" w:themeColor="text1"/>
          <w:kern w:val="0"/>
          <w:sz w:val="30"/>
          <w:szCs w:val="30"/>
        </w:rPr>
      </w:pP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opLinePunct/>
        <w:autoSpaceDE w:val="0"/>
        <w:spacing w:line="440" w:lineRule="exact"/>
        <w:ind w:firstLine="280" w:firstLineChars="100"/>
        <w:rPr>
          <w:rFonts w:hint="eastAsia" w:ascii="宋体" w:hAnsi="宋体" w:cs="Arial"/>
          <w:color w:val="000000" w:themeColor="text1"/>
          <w:kern w:val="0"/>
          <w:szCs w:val="21"/>
        </w:rPr>
      </w:pPr>
      <w:r>
        <w:rPr>
          <w:rFonts w:ascii="宋体" w:hAnsi="宋体"/>
          <w:bCs/>
          <w:color w:val="000000" w:themeColor="text1"/>
          <w:sz w:val="28"/>
          <w:szCs w:val="28"/>
        </w:rPr>
        <w:pict>
          <v:shape id="Text Box 4" o:spid="_x0000_s1026" o:spt="202" type="#_x0000_t202" style="position:absolute;left:0pt;margin-left:324pt;margin-top:-15.6pt;height:37.25pt;width:79.35pt;z-index:251658240;mso-width-relative:page;mso-height-relative:page;" coordsize="21600,21600">
            <v:path/>
            <v:fill focussize="0,0"/>
            <v:stroke/>
            <v:imagedata o:title=""/>
            <o:lock v:ext="edit" grouping="f" rotation="f" text="f" aspectratio="f"/>
            <v:textbox>
              <w:txbxContent>
                <w:p>
                  <w:pPr>
                    <w:rPr>
                      <w:rFonts w:hint="eastAsia" w:ascii="宋体" w:hAnsi="宋体"/>
                      <w:sz w:val="32"/>
                      <w:szCs w:val="32"/>
                    </w:rPr>
                  </w:pPr>
                  <w:r>
                    <w:rPr>
                      <w:rFonts w:hint="eastAsia" w:ascii="宋体" w:hAnsi="宋体"/>
                      <w:sz w:val="32"/>
                      <w:szCs w:val="32"/>
                    </w:rPr>
                    <w:t>正/副本</w:t>
                  </w:r>
                </w:p>
              </w:txbxContent>
            </v:textbox>
          </v:shape>
        </w:pict>
      </w:r>
      <w:r>
        <w:rPr>
          <w:rFonts w:hint="eastAsia" w:ascii="仿宋_GB2312" w:hAnsi="Arial" w:eastAsia="仿宋_GB2312" w:cs="Arial"/>
          <w:b/>
          <w:color w:val="000000" w:themeColor="text1"/>
          <w:kern w:val="0"/>
          <w:sz w:val="30"/>
          <w:szCs w:val="30"/>
        </w:rPr>
        <w:t xml:space="preserve">         </w:t>
      </w:r>
      <w:r>
        <w:rPr>
          <w:rFonts w:hint="eastAsia" w:ascii="宋体" w:hAnsi="宋体"/>
          <w:bCs/>
          <w:color w:val="000000" w:themeColor="text1"/>
          <w:sz w:val="28"/>
          <w:szCs w:val="28"/>
        </w:rPr>
        <w:t xml:space="preserve"> </w:t>
      </w:r>
    </w:p>
    <w:p>
      <w:pPr>
        <w:topLinePunct/>
        <w:autoSpaceDE w:val="0"/>
        <w:ind w:firstLine="148" w:firstLineChars="49"/>
        <w:jc w:val="center"/>
        <w:rPr>
          <w:rFonts w:hint="eastAsia" w:ascii="仿宋_GB2312" w:hAnsi="Arial" w:eastAsia="仿宋_GB2312" w:cs="Arial"/>
          <w:b/>
          <w:color w:val="000000" w:themeColor="text1"/>
          <w:kern w:val="0"/>
          <w:sz w:val="30"/>
          <w:szCs w:val="30"/>
          <w:u w:val="single"/>
        </w:rPr>
      </w:pPr>
    </w:p>
    <w:p>
      <w:pPr>
        <w:topLinePunct/>
        <w:autoSpaceDE w:val="0"/>
        <w:ind w:firstLine="148" w:firstLineChars="49"/>
        <w:jc w:val="center"/>
        <w:rPr>
          <w:rFonts w:hint="eastAsia" w:eastAsia="仿宋_GB2312"/>
          <w:color w:val="000000" w:themeColor="text1"/>
          <w:sz w:val="36"/>
          <w:szCs w:val="36"/>
          <w:lang w:eastAsia="zh-CN"/>
        </w:rPr>
      </w:pPr>
      <w:r>
        <w:rPr>
          <w:rFonts w:hint="eastAsia" w:ascii="仿宋_GB2312" w:hAnsi="Arial" w:eastAsia="仿宋_GB2312" w:cs="Arial"/>
          <w:b/>
          <w:color w:val="000000" w:themeColor="text1"/>
          <w:kern w:val="0"/>
          <w:sz w:val="30"/>
          <w:szCs w:val="30"/>
          <w:u w:val="single"/>
        </w:rPr>
        <w:t xml:space="preserve">                                </w:t>
      </w:r>
      <w:r>
        <w:rPr>
          <w:rFonts w:hint="eastAsia" w:eastAsia="黑体"/>
          <w:color w:val="000000" w:themeColor="text1"/>
          <w:sz w:val="36"/>
          <w:szCs w:val="36"/>
          <w:lang w:eastAsia="zh-CN"/>
        </w:rPr>
        <w:t>项目</w:t>
      </w:r>
    </w:p>
    <w:p>
      <w:pPr>
        <w:topLinePunct/>
        <w:autoSpaceDE w:val="0"/>
        <w:rPr>
          <w:rFonts w:hint="eastAsia" w:eastAsia="黑体"/>
          <w:color w:val="000000" w:themeColor="text1"/>
          <w:sz w:val="44"/>
          <w:szCs w:val="44"/>
        </w:rPr>
      </w:pPr>
    </w:p>
    <w:p>
      <w:pPr>
        <w:topLinePunct/>
        <w:autoSpaceDE w:val="0"/>
        <w:jc w:val="center"/>
        <w:rPr>
          <w:rFonts w:hint="eastAsia" w:eastAsia="黑体"/>
          <w:color w:val="000000" w:themeColor="text1"/>
          <w:sz w:val="44"/>
          <w:szCs w:val="44"/>
        </w:rPr>
      </w:pPr>
      <w:r>
        <w:rPr>
          <w:rFonts w:eastAsia="黑体"/>
          <w:color w:val="000000" w:themeColor="text1"/>
          <w:sz w:val="44"/>
          <w:szCs w:val="44"/>
        </w:rPr>
        <w:t>投  标  文  件</w:t>
      </w:r>
    </w:p>
    <w:p>
      <w:pPr>
        <w:topLinePunct/>
        <w:autoSpaceDE w:val="0"/>
        <w:rPr>
          <w:rFonts w:hint="eastAsia" w:eastAsia="黑体"/>
          <w:color w:val="000000" w:themeColor="text1"/>
          <w:sz w:val="28"/>
          <w:szCs w:val="28"/>
        </w:rPr>
      </w:pPr>
    </w:p>
    <w:p>
      <w:pPr>
        <w:topLinePunct/>
        <w:autoSpaceDE w:val="0"/>
        <w:rPr>
          <w:rFonts w:eastAsia="黑体"/>
          <w:color w:val="000000" w:themeColor="text1"/>
          <w:sz w:val="28"/>
          <w:szCs w:val="28"/>
        </w:rPr>
      </w:pPr>
    </w:p>
    <w:p>
      <w:pPr>
        <w:topLinePunct/>
        <w:autoSpaceDE w:val="0"/>
        <w:rPr>
          <w:rFonts w:eastAsia="黑体"/>
          <w:color w:val="000000" w:themeColor="text1"/>
          <w:sz w:val="28"/>
          <w:szCs w:val="28"/>
        </w:rPr>
      </w:pPr>
    </w:p>
    <w:p>
      <w:pPr>
        <w:topLinePunct/>
        <w:autoSpaceDE w:val="0"/>
        <w:rPr>
          <w:rFonts w:eastAsia="黑体"/>
          <w:color w:val="000000" w:themeColor="text1"/>
          <w:sz w:val="28"/>
          <w:szCs w:val="28"/>
        </w:rPr>
      </w:pPr>
    </w:p>
    <w:p>
      <w:pPr>
        <w:topLinePunct/>
        <w:autoSpaceDE w:val="0"/>
        <w:rPr>
          <w:rFonts w:eastAsia="黑体"/>
          <w:color w:val="000000" w:themeColor="text1"/>
          <w:sz w:val="28"/>
          <w:szCs w:val="28"/>
        </w:rPr>
      </w:pPr>
    </w:p>
    <w:p>
      <w:pPr>
        <w:topLinePunct/>
        <w:autoSpaceDE w:val="0"/>
        <w:rPr>
          <w:rFonts w:hint="eastAsia" w:eastAsia="黑体"/>
          <w:color w:val="000000" w:themeColor="text1"/>
          <w:sz w:val="28"/>
          <w:szCs w:val="28"/>
        </w:rPr>
      </w:pPr>
    </w:p>
    <w:p>
      <w:pPr>
        <w:topLinePunct/>
        <w:autoSpaceDE w:val="0"/>
        <w:rPr>
          <w:rFonts w:hint="eastAsia" w:eastAsia="黑体"/>
          <w:color w:val="000000" w:themeColor="text1"/>
          <w:sz w:val="28"/>
          <w:szCs w:val="28"/>
        </w:rPr>
      </w:pPr>
    </w:p>
    <w:p>
      <w:pPr>
        <w:topLinePunct/>
        <w:autoSpaceDE w:val="0"/>
        <w:rPr>
          <w:rFonts w:hint="eastAsia" w:eastAsia="黑体"/>
          <w:color w:val="000000" w:themeColor="text1"/>
          <w:sz w:val="28"/>
          <w:szCs w:val="28"/>
        </w:rPr>
      </w:pPr>
    </w:p>
    <w:p>
      <w:pPr>
        <w:topLinePunct/>
        <w:autoSpaceDE w:val="0"/>
        <w:rPr>
          <w:rFonts w:eastAsia="黑体"/>
          <w:color w:val="000000" w:themeColor="text1"/>
          <w:sz w:val="28"/>
          <w:szCs w:val="28"/>
        </w:rPr>
      </w:pPr>
    </w:p>
    <w:p>
      <w:pPr>
        <w:topLinePunct/>
        <w:autoSpaceDE w:val="0"/>
        <w:rPr>
          <w:rFonts w:eastAsia="黑体"/>
          <w:color w:val="000000" w:themeColor="text1"/>
          <w:sz w:val="28"/>
          <w:szCs w:val="28"/>
        </w:rPr>
      </w:pPr>
    </w:p>
    <w:p>
      <w:pPr>
        <w:topLinePunct/>
        <w:autoSpaceDE w:val="0"/>
        <w:rPr>
          <w:rFonts w:eastAsia="黑体"/>
          <w:color w:val="000000" w:themeColor="text1"/>
          <w:sz w:val="28"/>
          <w:szCs w:val="28"/>
        </w:rPr>
      </w:pPr>
    </w:p>
    <w:p>
      <w:pPr>
        <w:topLinePunct/>
        <w:autoSpaceDE w:val="0"/>
        <w:jc w:val="center"/>
        <w:rPr>
          <w:rFonts w:eastAsia="黑体"/>
          <w:color w:val="000000" w:themeColor="text1"/>
          <w:sz w:val="28"/>
          <w:szCs w:val="28"/>
          <w:u w:val="single"/>
        </w:rPr>
      </w:pPr>
      <w:r>
        <w:rPr>
          <w:rFonts w:hint="eastAsia" w:eastAsia="黑体"/>
          <w:color w:val="000000" w:themeColor="text1"/>
          <w:sz w:val="28"/>
          <w:szCs w:val="28"/>
        </w:rPr>
        <w:t xml:space="preserve"> </w:t>
      </w:r>
      <w:r>
        <w:rPr>
          <w:rFonts w:eastAsia="黑体"/>
          <w:color w:val="000000" w:themeColor="text1"/>
          <w:sz w:val="28"/>
          <w:szCs w:val="28"/>
        </w:rPr>
        <w:t>投标人：</w:t>
      </w:r>
      <w:r>
        <w:rPr>
          <w:rFonts w:eastAsia="黑体"/>
          <w:color w:val="000000" w:themeColor="text1"/>
          <w:sz w:val="28"/>
          <w:szCs w:val="28"/>
          <w:u w:val="single"/>
        </w:rPr>
        <w:t xml:space="preserve">                     </w:t>
      </w:r>
      <w:r>
        <w:rPr>
          <w:rFonts w:hint="eastAsia" w:eastAsia="黑体"/>
          <w:color w:val="000000" w:themeColor="text1"/>
          <w:sz w:val="28"/>
          <w:szCs w:val="28"/>
          <w:u w:val="single"/>
        </w:rPr>
        <w:t xml:space="preserve">  </w:t>
      </w:r>
      <w:r>
        <w:rPr>
          <w:rFonts w:eastAsia="黑体"/>
          <w:color w:val="000000" w:themeColor="text1"/>
          <w:sz w:val="28"/>
          <w:szCs w:val="28"/>
          <w:u w:val="single"/>
        </w:rPr>
        <w:t xml:space="preserve">       </w:t>
      </w:r>
      <w:r>
        <w:rPr>
          <w:rFonts w:eastAsia="黑体"/>
          <w:color w:val="000000" w:themeColor="text1"/>
          <w:sz w:val="28"/>
          <w:szCs w:val="28"/>
        </w:rPr>
        <w:t>（盖单位章）</w:t>
      </w:r>
    </w:p>
    <w:p>
      <w:pPr>
        <w:topLinePunct/>
        <w:autoSpaceDE w:val="0"/>
        <w:jc w:val="center"/>
        <w:rPr>
          <w:rFonts w:eastAsia="黑体"/>
          <w:color w:val="000000" w:themeColor="text1"/>
          <w:sz w:val="28"/>
          <w:szCs w:val="28"/>
        </w:rPr>
      </w:pPr>
      <w:r>
        <w:rPr>
          <w:rFonts w:eastAsia="黑体"/>
          <w:color w:val="000000" w:themeColor="text1"/>
          <w:sz w:val="28"/>
          <w:szCs w:val="28"/>
        </w:rPr>
        <w:t>法定代表人或其委托代理人：</w:t>
      </w:r>
      <w:r>
        <w:rPr>
          <w:rFonts w:eastAsia="黑体"/>
          <w:color w:val="000000" w:themeColor="text1"/>
          <w:sz w:val="28"/>
          <w:szCs w:val="28"/>
          <w:u w:val="single"/>
        </w:rPr>
        <w:t xml:space="preserve">                </w:t>
      </w:r>
      <w:r>
        <w:rPr>
          <w:rFonts w:eastAsia="黑体"/>
          <w:color w:val="000000" w:themeColor="text1"/>
          <w:sz w:val="28"/>
          <w:szCs w:val="28"/>
        </w:rPr>
        <w:t>（签字）</w:t>
      </w:r>
    </w:p>
    <w:p>
      <w:pPr>
        <w:topLinePunct/>
        <w:autoSpaceDE w:val="0"/>
        <w:jc w:val="center"/>
        <w:rPr>
          <w:rFonts w:hint="eastAsia"/>
          <w:color w:val="000000" w:themeColor="text1"/>
        </w:rPr>
      </w:pPr>
      <w:r>
        <w:rPr>
          <w:rFonts w:eastAsia="黑体"/>
          <w:color w:val="000000" w:themeColor="text1"/>
          <w:sz w:val="28"/>
          <w:szCs w:val="28"/>
          <w:u w:val="single"/>
        </w:rPr>
        <w:t xml:space="preserve">        </w:t>
      </w:r>
      <w:r>
        <w:rPr>
          <w:rFonts w:eastAsia="黑体"/>
          <w:color w:val="000000" w:themeColor="text1"/>
          <w:sz w:val="28"/>
          <w:szCs w:val="28"/>
        </w:rPr>
        <w:t>年</w:t>
      </w:r>
      <w:r>
        <w:rPr>
          <w:rFonts w:eastAsia="黑体"/>
          <w:color w:val="000000" w:themeColor="text1"/>
          <w:sz w:val="28"/>
          <w:szCs w:val="28"/>
          <w:u w:val="single"/>
        </w:rPr>
        <w:t xml:space="preserve">        </w:t>
      </w:r>
      <w:r>
        <w:rPr>
          <w:rFonts w:eastAsia="黑体"/>
          <w:color w:val="000000" w:themeColor="text1"/>
          <w:sz w:val="28"/>
          <w:szCs w:val="28"/>
        </w:rPr>
        <w:t>月</w:t>
      </w:r>
      <w:r>
        <w:rPr>
          <w:rFonts w:eastAsia="黑体"/>
          <w:color w:val="000000" w:themeColor="text1"/>
          <w:sz w:val="28"/>
          <w:szCs w:val="28"/>
          <w:u w:val="single"/>
        </w:rPr>
        <w:t xml:space="preserve">        </w:t>
      </w:r>
      <w:r>
        <w:rPr>
          <w:rFonts w:eastAsia="黑体"/>
          <w:color w:val="000000" w:themeColor="text1"/>
          <w:sz w:val="28"/>
          <w:szCs w:val="28"/>
        </w:rPr>
        <w:t>日</w:t>
      </w:r>
    </w:p>
    <w:p>
      <w:pPr>
        <w:topLinePunct/>
        <w:autoSpaceDE w:val="0"/>
        <w:jc w:val="center"/>
        <w:rPr>
          <w:rFonts w:hint="eastAsia" w:ascii="宋体" w:hAnsi="宋体"/>
          <w:b/>
          <w:bCs/>
          <w:color w:val="000000" w:themeColor="text1"/>
          <w:sz w:val="32"/>
          <w:szCs w:val="32"/>
        </w:rPr>
      </w:pPr>
    </w:p>
    <w:p>
      <w:pPr>
        <w:pStyle w:val="4"/>
        <w:jc w:val="center"/>
        <w:rPr>
          <w:color w:val="000000" w:themeColor="text1"/>
        </w:rPr>
      </w:pPr>
      <w:r>
        <w:rPr>
          <w:rFonts w:hint="eastAsia"/>
          <w:color w:val="000000" w:themeColor="text1"/>
          <w:lang w:eastAsia="zh-CN"/>
        </w:rPr>
        <w:t>一、</w:t>
      </w:r>
      <w:r>
        <w:rPr>
          <w:color w:val="000000" w:themeColor="text1"/>
        </w:rPr>
        <w:t>法定代表人身份证明</w:t>
      </w:r>
    </w:p>
    <w:p>
      <w:pPr>
        <w:spacing w:line="440" w:lineRule="exact"/>
        <w:rPr>
          <w:color w:val="000000" w:themeColor="text1"/>
          <w:sz w:val="20"/>
          <w:szCs w:val="20"/>
        </w:rPr>
      </w:pPr>
    </w:p>
    <w:p>
      <w:pPr>
        <w:spacing w:line="440" w:lineRule="exact"/>
        <w:rPr>
          <w:color w:val="000000" w:themeColor="text1"/>
          <w:szCs w:val="21"/>
        </w:rPr>
      </w:pPr>
    </w:p>
    <w:p>
      <w:pPr>
        <w:spacing w:line="440" w:lineRule="exact"/>
        <w:rPr>
          <w:color w:val="000000" w:themeColor="text1"/>
          <w:szCs w:val="21"/>
        </w:rPr>
      </w:pPr>
      <w:r>
        <w:rPr>
          <w:color w:val="000000" w:themeColor="text1"/>
          <w:szCs w:val="21"/>
        </w:rPr>
        <w:t>投标人名称：</w:t>
      </w:r>
      <w:r>
        <w:rPr>
          <w:color w:val="000000" w:themeColor="text1"/>
          <w:szCs w:val="21"/>
          <w:u w:val="single"/>
        </w:rPr>
        <w:t xml:space="preserve">                            </w:t>
      </w:r>
      <w:r>
        <w:rPr>
          <w:color w:val="000000" w:themeColor="text1"/>
          <w:szCs w:val="21"/>
        </w:rPr>
        <w:t xml:space="preserve"> </w:t>
      </w:r>
    </w:p>
    <w:p>
      <w:pPr>
        <w:spacing w:line="440" w:lineRule="exact"/>
        <w:rPr>
          <w:color w:val="000000" w:themeColor="text1"/>
          <w:szCs w:val="21"/>
        </w:rPr>
      </w:pPr>
      <w:r>
        <w:rPr>
          <w:color w:val="000000" w:themeColor="text1"/>
          <w:szCs w:val="21"/>
        </w:rPr>
        <w:t>单位性质：</w:t>
      </w:r>
      <w:r>
        <w:rPr>
          <w:color w:val="000000" w:themeColor="text1"/>
          <w:szCs w:val="21"/>
          <w:u w:val="single"/>
        </w:rPr>
        <w:t xml:space="preserve">                               </w:t>
      </w:r>
      <w:r>
        <w:rPr>
          <w:color w:val="000000" w:themeColor="text1"/>
          <w:szCs w:val="21"/>
        </w:rPr>
        <w:t xml:space="preserve"> </w:t>
      </w:r>
    </w:p>
    <w:p>
      <w:pPr>
        <w:spacing w:line="440" w:lineRule="exact"/>
        <w:rPr>
          <w:color w:val="000000" w:themeColor="text1"/>
          <w:szCs w:val="21"/>
        </w:rPr>
      </w:pPr>
      <w:r>
        <w:rPr>
          <w:color w:val="000000" w:themeColor="text1"/>
          <w:szCs w:val="21"/>
        </w:rPr>
        <w:t>地址：</w:t>
      </w:r>
      <w:r>
        <w:rPr>
          <w:color w:val="000000" w:themeColor="text1"/>
          <w:szCs w:val="21"/>
          <w:u w:val="single"/>
        </w:rPr>
        <w:t xml:space="preserve">                                   </w:t>
      </w:r>
    </w:p>
    <w:p>
      <w:pPr>
        <w:spacing w:line="440" w:lineRule="exact"/>
        <w:rPr>
          <w:color w:val="000000" w:themeColor="text1"/>
          <w:szCs w:val="21"/>
        </w:rPr>
      </w:pPr>
      <w:r>
        <w:rPr>
          <w:color w:val="000000" w:themeColor="text1"/>
          <w:szCs w:val="21"/>
        </w:rPr>
        <w:t>成立时间：</w:t>
      </w:r>
      <w:r>
        <w:rPr>
          <w:color w:val="000000" w:themeColor="text1"/>
          <w:szCs w:val="21"/>
          <w:u w:val="single"/>
        </w:rPr>
        <w:t xml:space="preserve">          </w:t>
      </w:r>
      <w:r>
        <w:rPr>
          <w:color w:val="000000" w:themeColor="text1"/>
          <w:szCs w:val="21"/>
        </w:rPr>
        <w:t>年</w:t>
      </w:r>
      <w:r>
        <w:rPr>
          <w:color w:val="000000" w:themeColor="text1"/>
          <w:szCs w:val="21"/>
          <w:u w:val="single"/>
        </w:rPr>
        <w:t xml:space="preserve">        </w:t>
      </w:r>
      <w:r>
        <w:rPr>
          <w:color w:val="000000" w:themeColor="text1"/>
          <w:szCs w:val="21"/>
        </w:rPr>
        <w:t>月</w:t>
      </w:r>
      <w:r>
        <w:rPr>
          <w:color w:val="000000" w:themeColor="text1"/>
          <w:szCs w:val="21"/>
          <w:u w:val="single"/>
        </w:rPr>
        <w:t xml:space="preserve">        </w:t>
      </w:r>
      <w:r>
        <w:rPr>
          <w:color w:val="000000" w:themeColor="text1"/>
          <w:szCs w:val="21"/>
        </w:rPr>
        <w:t>日</w:t>
      </w:r>
    </w:p>
    <w:p>
      <w:pPr>
        <w:spacing w:line="440" w:lineRule="exact"/>
        <w:rPr>
          <w:color w:val="000000" w:themeColor="text1"/>
          <w:szCs w:val="21"/>
        </w:rPr>
      </w:pPr>
      <w:r>
        <w:rPr>
          <w:color w:val="000000" w:themeColor="text1"/>
          <w:szCs w:val="21"/>
        </w:rPr>
        <w:t>经营期限：</w:t>
      </w:r>
      <w:r>
        <w:rPr>
          <w:color w:val="000000" w:themeColor="text1"/>
          <w:szCs w:val="21"/>
          <w:u w:val="single"/>
        </w:rPr>
        <w:t xml:space="preserve">                               </w:t>
      </w:r>
    </w:p>
    <w:p>
      <w:pPr>
        <w:spacing w:line="440" w:lineRule="exact"/>
        <w:rPr>
          <w:color w:val="000000" w:themeColor="text1"/>
          <w:szCs w:val="21"/>
        </w:rPr>
      </w:pPr>
      <w:r>
        <w:rPr>
          <w:color w:val="000000" w:themeColor="text1"/>
          <w:szCs w:val="21"/>
        </w:rPr>
        <w:t>姓名：</w:t>
      </w:r>
      <w:r>
        <w:rPr>
          <w:color w:val="000000" w:themeColor="text1"/>
          <w:szCs w:val="21"/>
          <w:u w:val="single"/>
        </w:rPr>
        <w:t xml:space="preserve">        </w:t>
      </w:r>
      <w:r>
        <w:rPr>
          <w:rFonts w:hint="eastAsia"/>
          <w:color w:val="000000" w:themeColor="text1"/>
          <w:szCs w:val="21"/>
          <w:u w:val="single"/>
        </w:rPr>
        <w:t xml:space="preserve"> </w:t>
      </w:r>
      <w:r>
        <w:rPr>
          <w:color w:val="000000" w:themeColor="text1"/>
          <w:szCs w:val="21"/>
        </w:rPr>
        <w:t xml:space="preserve"> 性别：</w:t>
      </w:r>
      <w:r>
        <w:rPr>
          <w:color w:val="000000" w:themeColor="text1"/>
          <w:szCs w:val="21"/>
          <w:u w:val="single"/>
        </w:rPr>
        <w:t xml:space="preserve">         </w:t>
      </w:r>
      <w:r>
        <w:rPr>
          <w:color w:val="000000" w:themeColor="text1"/>
          <w:szCs w:val="21"/>
        </w:rPr>
        <w:t>年龄：</w:t>
      </w:r>
      <w:r>
        <w:rPr>
          <w:color w:val="000000" w:themeColor="text1"/>
          <w:szCs w:val="21"/>
          <w:u w:val="single"/>
        </w:rPr>
        <w:t xml:space="preserve">        </w:t>
      </w:r>
      <w:r>
        <w:rPr>
          <w:color w:val="000000" w:themeColor="text1"/>
          <w:szCs w:val="21"/>
        </w:rPr>
        <w:t>职务：</w:t>
      </w:r>
      <w:r>
        <w:rPr>
          <w:color w:val="000000" w:themeColor="text1"/>
          <w:szCs w:val="21"/>
          <w:u w:val="single"/>
        </w:rPr>
        <w:t xml:space="preserve">        </w:t>
      </w:r>
    </w:p>
    <w:p>
      <w:pPr>
        <w:spacing w:line="440" w:lineRule="exact"/>
        <w:rPr>
          <w:color w:val="000000" w:themeColor="text1"/>
          <w:szCs w:val="21"/>
        </w:rPr>
      </w:pPr>
      <w:r>
        <w:rPr>
          <w:color w:val="000000" w:themeColor="text1"/>
          <w:szCs w:val="21"/>
        </w:rPr>
        <w:t>系</w:t>
      </w:r>
      <w:r>
        <w:rPr>
          <w:color w:val="000000" w:themeColor="text1"/>
          <w:szCs w:val="21"/>
          <w:u w:val="single"/>
        </w:rPr>
        <w:t xml:space="preserve">                             </w:t>
      </w:r>
      <w:r>
        <w:rPr>
          <w:color w:val="000000" w:themeColor="text1"/>
          <w:szCs w:val="21"/>
        </w:rPr>
        <w:t xml:space="preserve"> </w:t>
      </w:r>
      <w:r>
        <w:rPr>
          <w:rFonts w:hint="eastAsia"/>
          <w:color w:val="000000" w:themeColor="text1"/>
          <w:szCs w:val="21"/>
        </w:rPr>
        <w:t>（</w:t>
      </w:r>
      <w:r>
        <w:rPr>
          <w:color w:val="000000" w:themeColor="text1"/>
          <w:szCs w:val="21"/>
        </w:rPr>
        <w:t>投标人名称</w:t>
      </w:r>
      <w:r>
        <w:rPr>
          <w:rFonts w:hint="eastAsia"/>
          <w:color w:val="000000" w:themeColor="text1"/>
          <w:szCs w:val="21"/>
        </w:rPr>
        <w:t>）</w:t>
      </w:r>
      <w:r>
        <w:rPr>
          <w:color w:val="000000" w:themeColor="text1"/>
          <w:szCs w:val="21"/>
        </w:rPr>
        <w:t>的法定代表人。</w:t>
      </w:r>
    </w:p>
    <w:p>
      <w:pPr>
        <w:spacing w:line="440" w:lineRule="exact"/>
        <w:ind w:firstLine="420" w:firstLineChars="200"/>
        <w:rPr>
          <w:color w:val="000000" w:themeColor="text1"/>
          <w:szCs w:val="21"/>
        </w:rPr>
      </w:pPr>
      <w:r>
        <w:rPr>
          <w:color w:val="000000" w:themeColor="text1"/>
          <w:szCs w:val="21"/>
        </w:rPr>
        <w:t>特此证明。</w:t>
      </w:r>
    </w:p>
    <w:p>
      <w:pPr>
        <w:spacing w:line="440" w:lineRule="exact"/>
        <w:rPr>
          <w:color w:val="000000" w:themeColor="text1"/>
          <w:szCs w:val="21"/>
        </w:rPr>
      </w:pPr>
    </w:p>
    <w:p>
      <w:pPr>
        <w:spacing w:line="440" w:lineRule="exact"/>
        <w:rPr>
          <w:color w:val="000000" w:themeColor="text1"/>
          <w:szCs w:val="21"/>
        </w:rPr>
      </w:pPr>
    </w:p>
    <w:p>
      <w:pPr>
        <w:spacing w:line="440" w:lineRule="exact"/>
        <w:rPr>
          <w:color w:val="000000" w:themeColor="text1"/>
          <w:szCs w:val="21"/>
        </w:rPr>
      </w:pPr>
      <w:r>
        <w:rPr>
          <w:color w:val="000000" w:themeColor="text1"/>
          <w:szCs w:val="21"/>
        </w:rPr>
        <w:t xml:space="preserve">                          投标人：</w:t>
      </w:r>
      <w:r>
        <w:rPr>
          <w:color w:val="000000" w:themeColor="text1"/>
          <w:szCs w:val="21"/>
          <w:u w:val="single"/>
        </w:rPr>
        <w:t xml:space="preserve">          </w:t>
      </w:r>
      <w:r>
        <w:rPr>
          <w:rFonts w:hint="eastAsia"/>
          <w:color w:val="000000" w:themeColor="text1"/>
          <w:szCs w:val="21"/>
          <w:u w:val="single"/>
        </w:rPr>
        <w:t xml:space="preserve">   </w:t>
      </w:r>
      <w:r>
        <w:rPr>
          <w:color w:val="000000" w:themeColor="text1"/>
          <w:szCs w:val="21"/>
          <w:u w:val="single"/>
        </w:rPr>
        <w:t xml:space="preserve">       </w:t>
      </w:r>
      <w:r>
        <w:rPr>
          <w:color w:val="000000" w:themeColor="text1"/>
          <w:szCs w:val="21"/>
        </w:rPr>
        <w:t>（</w:t>
      </w:r>
      <w:r>
        <w:rPr>
          <w:rFonts w:hint="eastAsia"/>
          <w:color w:val="000000" w:themeColor="text1"/>
          <w:szCs w:val="21"/>
        </w:rPr>
        <w:t>公章</w:t>
      </w:r>
      <w:r>
        <w:rPr>
          <w:color w:val="000000" w:themeColor="text1"/>
          <w:szCs w:val="21"/>
        </w:rPr>
        <w:t>）</w:t>
      </w:r>
    </w:p>
    <w:p>
      <w:pPr>
        <w:spacing w:line="440" w:lineRule="exact"/>
        <w:rPr>
          <w:color w:val="000000" w:themeColor="text1"/>
          <w:szCs w:val="21"/>
        </w:rPr>
      </w:pPr>
      <w:r>
        <w:rPr>
          <w:color w:val="000000" w:themeColor="text1"/>
          <w:szCs w:val="21"/>
        </w:rPr>
        <w:t xml:space="preserve">                                </w:t>
      </w:r>
      <w:r>
        <w:rPr>
          <w:rFonts w:hint="eastAsia"/>
          <w:color w:val="000000" w:themeColor="text1"/>
          <w:szCs w:val="21"/>
        </w:rPr>
        <w:t xml:space="preserve">   </w:t>
      </w:r>
      <w:r>
        <w:rPr>
          <w:color w:val="000000" w:themeColor="text1"/>
          <w:szCs w:val="21"/>
          <w:u w:val="single"/>
        </w:rPr>
        <w:t xml:space="preserve">       </w:t>
      </w:r>
      <w:r>
        <w:rPr>
          <w:color w:val="000000" w:themeColor="text1"/>
          <w:szCs w:val="21"/>
        </w:rPr>
        <w:t>年</w:t>
      </w:r>
      <w:r>
        <w:rPr>
          <w:color w:val="000000" w:themeColor="text1"/>
          <w:szCs w:val="21"/>
          <w:u w:val="single"/>
        </w:rPr>
        <w:t xml:space="preserve">       </w:t>
      </w:r>
      <w:r>
        <w:rPr>
          <w:color w:val="000000" w:themeColor="text1"/>
          <w:szCs w:val="21"/>
        </w:rPr>
        <w:t>月</w:t>
      </w:r>
      <w:r>
        <w:rPr>
          <w:color w:val="000000" w:themeColor="text1"/>
          <w:szCs w:val="21"/>
          <w:u w:val="single"/>
        </w:rPr>
        <w:t xml:space="preserve">       </w:t>
      </w:r>
      <w:r>
        <w:rPr>
          <w:color w:val="000000" w:themeColor="text1"/>
          <w:szCs w:val="21"/>
        </w:rPr>
        <w:t xml:space="preserve">日           </w:t>
      </w:r>
    </w:p>
    <w:p>
      <w:pPr>
        <w:spacing w:line="540" w:lineRule="exact"/>
        <w:rPr>
          <w:rFonts w:hint="eastAsia" w:eastAsia="黑体"/>
          <w:color w:val="000000" w:themeColor="text1"/>
          <w:sz w:val="20"/>
          <w:szCs w:val="20"/>
        </w:rPr>
      </w:pPr>
    </w:p>
    <w:p>
      <w:pPr>
        <w:spacing w:line="540" w:lineRule="exact"/>
        <w:rPr>
          <w:rFonts w:hint="eastAsia" w:eastAsia="黑体"/>
          <w:color w:val="000000" w:themeColor="text1"/>
          <w:sz w:val="20"/>
          <w:szCs w:val="20"/>
        </w:rPr>
      </w:pPr>
    </w:p>
    <w:p>
      <w:pPr>
        <w:spacing w:line="540" w:lineRule="exact"/>
        <w:rPr>
          <w:rFonts w:hint="eastAsia" w:eastAsia="黑体"/>
          <w:color w:val="000000" w:themeColor="text1"/>
          <w:sz w:val="22"/>
          <w:szCs w:val="20"/>
        </w:rPr>
      </w:pPr>
      <w:r>
        <w:rPr>
          <w:rFonts w:hint="eastAsia" w:eastAsia="黑体"/>
          <w:color w:val="000000" w:themeColor="text1"/>
          <w:sz w:val="22"/>
          <w:szCs w:val="20"/>
        </w:rPr>
        <w:t>附：法人身份证复印件</w:t>
      </w:r>
    </w:p>
    <w:p>
      <w:pPr>
        <w:pStyle w:val="4"/>
        <w:jc w:val="center"/>
        <w:rPr>
          <w:rFonts w:hint="eastAsia"/>
          <w:color w:val="000000" w:themeColor="text1"/>
        </w:rPr>
      </w:pPr>
      <w:r>
        <w:rPr>
          <w:rFonts w:ascii="宋体" w:hAnsi="宋体"/>
          <w:bCs w:val="0"/>
          <w:color w:val="000000" w:themeColor="text1"/>
        </w:rPr>
        <w:br w:type="page"/>
      </w:r>
      <w:bookmarkStart w:id="0" w:name="_Toc483592040"/>
      <w:bookmarkStart w:id="1" w:name="_Toc325183832"/>
      <w:bookmarkStart w:id="2" w:name="_Toc338252350"/>
      <w:r>
        <w:rPr>
          <w:rFonts w:hint="eastAsia" w:ascii="宋体" w:hAnsi="宋体"/>
          <w:bCs w:val="0"/>
          <w:color w:val="000000" w:themeColor="text1"/>
          <w:lang w:eastAsia="zh-CN"/>
        </w:rPr>
        <w:t>二、</w:t>
      </w:r>
      <w:r>
        <w:rPr>
          <w:rFonts w:hint="eastAsia"/>
          <w:color w:val="000000" w:themeColor="text1"/>
        </w:rPr>
        <w:t>授权委托书</w:t>
      </w:r>
      <w:bookmarkEnd w:id="0"/>
      <w:bookmarkEnd w:id="1"/>
      <w:bookmarkEnd w:id="2"/>
    </w:p>
    <w:p>
      <w:pPr>
        <w:spacing w:line="360" w:lineRule="auto"/>
        <w:rPr>
          <w:rFonts w:hint="eastAsia" w:ascii="宋体" w:hAnsi="宋体"/>
          <w:b/>
          <w:color w:val="000000" w:themeColor="text1"/>
          <w:sz w:val="28"/>
          <w:szCs w:val="28"/>
        </w:rPr>
      </w:pPr>
    </w:p>
    <w:p>
      <w:pPr>
        <w:spacing w:line="400" w:lineRule="exact"/>
        <w:ind w:firstLine="420" w:firstLineChars="200"/>
        <w:jc w:val="left"/>
        <w:rPr>
          <w:rFonts w:hint="eastAsia"/>
          <w:color w:val="000000" w:themeColor="text1"/>
          <w:szCs w:val="28"/>
        </w:rPr>
      </w:pPr>
      <w:r>
        <w:rPr>
          <w:rFonts w:hint="eastAsia"/>
          <w:color w:val="000000" w:themeColor="text1"/>
          <w:szCs w:val="28"/>
        </w:rPr>
        <w:t>本授权委托书声明：我</w:t>
      </w:r>
      <w:r>
        <w:rPr>
          <w:rFonts w:hint="eastAsia"/>
          <w:color w:val="000000" w:themeColor="text1"/>
          <w:szCs w:val="28"/>
          <w:u w:val="single"/>
        </w:rPr>
        <w:t xml:space="preserve">         （姓名）</w:t>
      </w:r>
      <w:r>
        <w:rPr>
          <w:rFonts w:hint="eastAsia"/>
          <w:color w:val="000000" w:themeColor="text1"/>
          <w:szCs w:val="28"/>
        </w:rPr>
        <w:t>系</w:t>
      </w:r>
      <w:r>
        <w:rPr>
          <w:rFonts w:hint="eastAsia"/>
          <w:color w:val="000000" w:themeColor="text1"/>
          <w:szCs w:val="28"/>
          <w:u w:val="single"/>
        </w:rPr>
        <w:t xml:space="preserve">      （投标人名称）</w:t>
      </w:r>
      <w:r>
        <w:rPr>
          <w:rFonts w:hint="eastAsia"/>
          <w:color w:val="000000" w:themeColor="text1"/>
          <w:szCs w:val="28"/>
        </w:rPr>
        <w:t>的法定代表人，现授权委托</w:t>
      </w:r>
      <w:r>
        <w:rPr>
          <w:rFonts w:hint="eastAsia"/>
          <w:color w:val="000000" w:themeColor="text1"/>
          <w:szCs w:val="28"/>
          <w:u w:val="single"/>
        </w:rPr>
        <w:t xml:space="preserve">        （单位名称）   </w:t>
      </w:r>
      <w:r>
        <w:rPr>
          <w:rFonts w:hint="eastAsia"/>
          <w:color w:val="000000" w:themeColor="text1"/>
          <w:szCs w:val="28"/>
        </w:rPr>
        <w:t>的</w:t>
      </w:r>
      <w:r>
        <w:rPr>
          <w:rFonts w:hint="eastAsia"/>
          <w:color w:val="000000" w:themeColor="text1"/>
          <w:szCs w:val="28"/>
          <w:u w:val="single"/>
        </w:rPr>
        <w:t xml:space="preserve">     （姓名） </w:t>
      </w:r>
      <w:r>
        <w:rPr>
          <w:rFonts w:hint="eastAsia"/>
          <w:color w:val="000000" w:themeColor="text1"/>
          <w:szCs w:val="28"/>
        </w:rPr>
        <w:t>为我公司法定代表人授权委托代理人，参加</w:t>
      </w:r>
      <w:r>
        <w:rPr>
          <w:rFonts w:hint="eastAsia"/>
          <w:color w:val="000000" w:themeColor="text1"/>
          <w:szCs w:val="28"/>
          <w:u w:val="single"/>
        </w:rPr>
        <w:t xml:space="preserve">      招标人     </w:t>
      </w:r>
      <w:r>
        <w:rPr>
          <w:rFonts w:hint="eastAsia"/>
          <w:color w:val="000000" w:themeColor="text1"/>
          <w:szCs w:val="28"/>
        </w:rPr>
        <w:t>的</w:t>
      </w:r>
      <w:r>
        <w:rPr>
          <w:rFonts w:hint="eastAsia"/>
          <w:color w:val="000000" w:themeColor="text1"/>
          <w:szCs w:val="28"/>
          <w:u w:val="single"/>
        </w:rPr>
        <w:t xml:space="preserve">           工程 </w:t>
      </w:r>
      <w:r>
        <w:rPr>
          <w:rFonts w:hint="eastAsia"/>
          <w:color w:val="000000" w:themeColor="text1"/>
          <w:szCs w:val="28"/>
        </w:rPr>
        <w:t>的投标活动。代理人在投标、开标、评标、合同谈判过程中所签署的一切文件和处理与之有关的一切事务，我均予以承认。</w:t>
      </w:r>
    </w:p>
    <w:p>
      <w:pPr>
        <w:spacing w:line="400" w:lineRule="exact"/>
        <w:ind w:firstLine="420" w:firstLineChars="200"/>
        <w:rPr>
          <w:rFonts w:hint="eastAsia"/>
          <w:color w:val="000000" w:themeColor="text1"/>
          <w:szCs w:val="28"/>
        </w:rPr>
      </w:pPr>
    </w:p>
    <w:p>
      <w:pPr>
        <w:spacing w:line="400" w:lineRule="exact"/>
        <w:ind w:firstLine="420" w:firstLineChars="200"/>
        <w:rPr>
          <w:rFonts w:hint="eastAsia"/>
          <w:color w:val="000000" w:themeColor="text1"/>
          <w:szCs w:val="28"/>
        </w:rPr>
      </w:pPr>
      <w:r>
        <w:rPr>
          <w:rFonts w:hint="eastAsia"/>
          <w:color w:val="000000" w:themeColor="text1"/>
          <w:szCs w:val="28"/>
        </w:rPr>
        <w:t>代理人无转委托权，特此委托。</w:t>
      </w:r>
    </w:p>
    <w:p>
      <w:pPr>
        <w:spacing w:line="400" w:lineRule="exact"/>
        <w:rPr>
          <w:rFonts w:hint="eastAsia"/>
          <w:color w:val="000000" w:themeColor="text1"/>
          <w:szCs w:val="28"/>
        </w:rPr>
      </w:pPr>
    </w:p>
    <w:p>
      <w:pPr>
        <w:spacing w:line="400" w:lineRule="exact"/>
        <w:ind w:right="24" w:firstLine="420" w:firstLineChars="200"/>
        <w:rPr>
          <w:rFonts w:hint="eastAsia"/>
          <w:color w:val="000000" w:themeColor="text1"/>
          <w:szCs w:val="28"/>
        </w:rPr>
      </w:pPr>
      <w:r>
        <w:rPr>
          <w:rFonts w:hint="eastAsia"/>
          <w:color w:val="000000" w:themeColor="text1"/>
          <w:szCs w:val="28"/>
        </w:rPr>
        <w:t xml:space="preserve">                 授权代理人：</w:t>
      </w:r>
      <w:r>
        <w:rPr>
          <w:rFonts w:hint="eastAsia"/>
          <w:color w:val="000000" w:themeColor="text1"/>
          <w:szCs w:val="28"/>
          <w:u w:val="single"/>
        </w:rPr>
        <w:t xml:space="preserve">                 （签字）       </w:t>
      </w:r>
    </w:p>
    <w:p>
      <w:pPr>
        <w:spacing w:line="400" w:lineRule="exact"/>
        <w:ind w:firstLine="2205" w:firstLineChars="1050"/>
        <w:rPr>
          <w:rFonts w:hint="eastAsia"/>
          <w:color w:val="000000" w:themeColor="text1"/>
          <w:szCs w:val="28"/>
        </w:rPr>
      </w:pPr>
      <w:r>
        <w:rPr>
          <w:rFonts w:hint="eastAsia"/>
          <w:color w:val="000000" w:themeColor="text1"/>
          <w:szCs w:val="28"/>
        </w:rPr>
        <w:t>投  标  人：</w:t>
      </w:r>
      <w:r>
        <w:rPr>
          <w:rFonts w:hint="eastAsia"/>
          <w:color w:val="000000" w:themeColor="text1"/>
          <w:szCs w:val="28"/>
          <w:u w:val="single"/>
        </w:rPr>
        <w:t xml:space="preserve">                 （盖章）       </w:t>
      </w:r>
    </w:p>
    <w:p>
      <w:pPr>
        <w:spacing w:line="400" w:lineRule="exact"/>
        <w:ind w:right="204" w:firstLine="2205" w:firstLineChars="1050"/>
        <w:rPr>
          <w:rFonts w:hint="eastAsia"/>
          <w:color w:val="000000" w:themeColor="text1"/>
          <w:szCs w:val="28"/>
        </w:rPr>
      </w:pPr>
      <w:r>
        <w:rPr>
          <w:rFonts w:hint="eastAsia"/>
          <w:color w:val="000000" w:themeColor="text1"/>
          <w:szCs w:val="28"/>
        </w:rPr>
        <w:t>法定代表人：</w:t>
      </w:r>
      <w:r>
        <w:rPr>
          <w:rFonts w:hint="eastAsia"/>
          <w:color w:val="000000" w:themeColor="text1"/>
          <w:szCs w:val="28"/>
          <w:u w:val="single"/>
        </w:rPr>
        <w:t xml:space="preserve">               （签字或盖章）   </w:t>
      </w:r>
    </w:p>
    <w:p>
      <w:pPr>
        <w:wordWrap w:val="0"/>
        <w:spacing w:line="400" w:lineRule="exact"/>
        <w:ind w:firstLine="420" w:firstLineChars="200"/>
        <w:jc w:val="right"/>
        <w:rPr>
          <w:rFonts w:hint="eastAsia"/>
          <w:color w:val="000000" w:themeColor="text1"/>
        </w:rPr>
      </w:pPr>
      <w:r>
        <w:rPr>
          <w:rFonts w:hint="eastAsia"/>
          <w:color w:val="000000" w:themeColor="text1"/>
        </w:rPr>
        <w:t xml:space="preserve">              </w:t>
      </w:r>
    </w:p>
    <w:p>
      <w:pPr>
        <w:wordWrap w:val="0"/>
        <w:spacing w:line="400" w:lineRule="exact"/>
        <w:ind w:firstLine="420" w:firstLineChars="200"/>
        <w:jc w:val="right"/>
        <w:rPr>
          <w:rFonts w:hint="eastAsia"/>
          <w:color w:val="000000" w:themeColor="text1"/>
        </w:rPr>
      </w:pPr>
      <w:r>
        <w:rPr>
          <w:rFonts w:hint="eastAsia"/>
          <w:color w:val="000000" w:themeColor="text1"/>
        </w:rPr>
        <w:t xml:space="preserve">日      期：        年    月    日 </w:t>
      </w:r>
    </w:p>
    <w:p>
      <w:pPr>
        <w:spacing w:line="400" w:lineRule="exact"/>
        <w:ind w:firstLine="420" w:firstLineChars="200"/>
        <w:jc w:val="right"/>
        <w:rPr>
          <w:rFonts w:hint="eastAsia"/>
          <w:color w:val="000000" w:themeColor="text1"/>
        </w:rPr>
      </w:pPr>
    </w:p>
    <w:p>
      <w:pPr>
        <w:spacing w:line="400" w:lineRule="exact"/>
        <w:rPr>
          <w:rFonts w:hint="eastAsia"/>
          <w:color w:val="000000" w:themeColor="text1"/>
          <w:sz w:val="28"/>
          <w:szCs w:val="28"/>
        </w:rPr>
      </w:pPr>
    </w:p>
    <w:p>
      <w:pPr>
        <w:spacing w:line="400" w:lineRule="exact"/>
        <w:rPr>
          <w:rFonts w:hint="eastAsia"/>
          <w:b/>
          <w:bCs/>
          <w:color w:val="000000" w:themeColor="text1"/>
          <w:szCs w:val="28"/>
        </w:rPr>
      </w:pPr>
      <w:r>
        <w:rPr>
          <w:rFonts w:hint="eastAsia"/>
          <w:b/>
          <w:bCs/>
          <w:color w:val="000000" w:themeColor="text1"/>
          <w:szCs w:val="28"/>
        </w:rPr>
        <w:t>附：授权委托人身份证复印件</w:t>
      </w:r>
    </w:p>
    <w:p>
      <w:pPr>
        <w:topLinePunct/>
        <w:autoSpaceDE w:val="0"/>
        <w:spacing w:line="400" w:lineRule="exact"/>
        <w:ind w:firstLine="1120" w:firstLineChars="400"/>
        <w:rPr>
          <w:rFonts w:hint="eastAsia"/>
          <w:b/>
          <w:color w:val="000000" w:themeColor="text1"/>
          <w:sz w:val="32"/>
          <w:szCs w:val="32"/>
        </w:rPr>
      </w:pPr>
      <w:r>
        <w:rPr>
          <w:color w:val="000000" w:themeColor="text1"/>
          <w:sz w:val="28"/>
          <w:szCs w:val="28"/>
          <w:u w:val="single"/>
        </w:rPr>
        <w:br w:type="page"/>
      </w:r>
      <w:r>
        <w:rPr>
          <w:rFonts w:hint="eastAsia"/>
          <w:color w:val="000000" w:themeColor="text1"/>
          <w:sz w:val="28"/>
          <w:szCs w:val="28"/>
        </w:rPr>
        <w:t xml:space="preserve">     </w:t>
      </w:r>
    </w:p>
    <w:p>
      <w:pPr>
        <w:topLinePunct/>
        <w:autoSpaceDE w:val="0"/>
        <w:jc w:val="center"/>
        <w:rPr>
          <w:rFonts w:hint="eastAsia"/>
          <w:b/>
          <w:color w:val="000000" w:themeColor="text1"/>
          <w:sz w:val="32"/>
          <w:szCs w:val="32"/>
        </w:rPr>
      </w:pPr>
      <w:r>
        <w:rPr>
          <w:rFonts w:hint="eastAsia"/>
          <w:b/>
          <w:color w:val="000000" w:themeColor="text1"/>
          <w:sz w:val="32"/>
          <w:szCs w:val="32"/>
          <w:lang w:eastAsia="zh-CN"/>
        </w:rPr>
        <w:t>三</w:t>
      </w:r>
      <w:r>
        <w:rPr>
          <w:rFonts w:hint="eastAsia"/>
          <w:b/>
          <w:color w:val="000000" w:themeColor="text1"/>
          <w:sz w:val="32"/>
          <w:szCs w:val="32"/>
        </w:rPr>
        <w:t>、投</w:t>
      </w:r>
      <w:r>
        <w:rPr>
          <w:b/>
          <w:color w:val="000000" w:themeColor="text1"/>
          <w:sz w:val="32"/>
          <w:szCs w:val="32"/>
        </w:rPr>
        <w:t xml:space="preserve"> </w:t>
      </w:r>
      <w:r>
        <w:rPr>
          <w:rFonts w:hint="eastAsia"/>
          <w:b/>
          <w:color w:val="000000" w:themeColor="text1"/>
          <w:sz w:val="32"/>
          <w:szCs w:val="32"/>
        </w:rPr>
        <w:t>标 函</w:t>
      </w:r>
    </w:p>
    <w:p>
      <w:pPr>
        <w:topLinePunct/>
        <w:spacing w:line="500" w:lineRule="exact"/>
        <w:jc w:val="left"/>
        <w:rPr>
          <w:rFonts w:hint="eastAsia" w:ascii="宋体" w:hAnsi="宋体"/>
          <w:color w:val="000000" w:themeColor="text1"/>
          <w:sz w:val="24"/>
        </w:rPr>
      </w:pPr>
      <w:r>
        <w:rPr>
          <w:rFonts w:hint="eastAsia" w:ascii="宋体" w:hAnsi="宋体"/>
          <w:color w:val="000000" w:themeColor="text1"/>
          <w:sz w:val="24"/>
        </w:rPr>
        <w:t>致：</w:t>
      </w:r>
      <w:r>
        <w:rPr>
          <w:rFonts w:hint="eastAsia" w:ascii="宋体" w:hAnsi="宋体"/>
          <w:color w:val="000000" w:themeColor="text1"/>
          <w:sz w:val="24"/>
          <w:u w:val="single"/>
        </w:rPr>
        <w:t xml:space="preserve">                （招标人名称）</w:t>
      </w:r>
      <w:r>
        <w:rPr>
          <w:rFonts w:hint="eastAsia" w:ascii="宋体" w:hAnsi="宋体"/>
          <w:color w:val="000000" w:themeColor="text1"/>
          <w:sz w:val="24"/>
        </w:rPr>
        <w:t xml:space="preserve">   </w:t>
      </w:r>
    </w:p>
    <w:p>
      <w:pPr>
        <w:topLinePunct/>
        <w:spacing w:line="500" w:lineRule="exact"/>
        <w:ind w:firstLine="470" w:firstLineChars="196"/>
        <w:jc w:val="left"/>
        <w:rPr>
          <w:rFonts w:hint="eastAsia" w:ascii="宋体" w:hAnsi="宋体"/>
          <w:b/>
          <w:bCs/>
          <w:color w:val="000000" w:themeColor="text1"/>
          <w:sz w:val="24"/>
        </w:rPr>
      </w:pPr>
      <w:r>
        <w:rPr>
          <w:rFonts w:hint="eastAsia" w:ascii="宋体" w:hAnsi="宋体"/>
          <w:color w:val="000000" w:themeColor="text1"/>
          <w:sz w:val="24"/>
        </w:rPr>
        <w:t>1、根据你方</w:t>
      </w:r>
      <w:r>
        <w:rPr>
          <w:rFonts w:ascii="宋体" w:hAnsi="宋体"/>
          <w:color w:val="000000" w:themeColor="text1"/>
          <w:sz w:val="24"/>
          <w:u w:val="single"/>
        </w:rPr>
        <w:t xml:space="preserve">            </w:t>
      </w:r>
      <w:r>
        <w:rPr>
          <w:rFonts w:hint="eastAsia" w:ascii="宋体" w:hAnsi="宋体"/>
          <w:color w:val="000000" w:themeColor="text1"/>
          <w:sz w:val="24"/>
        </w:rPr>
        <w:t>项目招标文件，遵照《中华人民共和国招标投标法》等有关规定，经踏勘项目现场和研究上述招标文件的投标须知、合同条件、技术规范和其他有关文件后，我方愿意按照招标文件的要求承担本项目招标范围内所有的工作</w:t>
      </w:r>
      <w:r>
        <w:rPr>
          <w:rFonts w:hint="eastAsia" w:ascii="宋体" w:hAnsi="宋体"/>
          <w:b/>
          <w:color w:val="000000" w:themeColor="text1"/>
          <w:sz w:val="24"/>
        </w:rPr>
        <w:t>。</w:t>
      </w:r>
    </w:p>
    <w:p>
      <w:pPr>
        <w:topLinePunct/>
        <w:spacing w:line="500" w:lineRule="exact"/>
        <w:ind w:firstLine="472" w:firstLineChars="196"/>
        <w:jc w:val="left"/>
        <w:rPr>
          <w:rFonts w:hint="eastAsia" w:ascii="宋体" w:hAnsi="宋体"/>
          <w:b/>
          <w:bCs/>
          <w:color w:val="000000" w:themeColor="text1"/>
          <w:sz w:val="24"/>
          <w:u w:val="single"/>
        </w:rPr>
      </w:pPr>
      <w:r>
        <w:rPr>
          <w:rFonts w:hint="eastAsia" w:ascii="宋体" w:hAnsi="宋体"/>
          <w:b/>
          <w:bCs/>
          <w:color w:val="000000" w:themeColor="text1"/>
          <w:sz w:val="24"/>
        </w:rPr>
        <w:t>投标总报价：</w:t>
      </w:r>
      <w:r>
        <w:rPr>
          <w:rFonts w:hint="eastAsia" w:ascii="宋体" w:hAnsi="宋体"/>
          <w:b/>
          <w:bCs/>
          <w:color w:val="000000" w:themeColor="text1"/>
          <w:sz w:val="24"/>
          <w:u w:val="single"/>
        </w:rPr>
        <w:t>大写        元 （小写       元）。</w:t>
      </w:r>
    </w:p>
    <w:p>
      <w:pPr>
        <w:topLinePunct/>
        <w:spacing w:line="500" w:lineRule="exact"/>
        <w:ind w:firstLine="481"/>
        <w:jc w:val="left"/>
        <w:rPr>
          <w:rFonts w:hint="eastAsia" w:ascii="宋体" w:hAnsi="宋体"/>
          <w:color w:val="000000" w:themeColor="text1"/>
          <w:sz w:val="24"/>
        </w:rPr>
      </w:pPr>
      <w:r>
        <w:rPr>
          <w:rFonts w:hint="eastAsia" w:ascii="宋体" w:hAnsi="宋体"/>
          <w:b/>
          <w:bCs/>
          <w:color w:val="000000" w:themeColor="text1"/>
          <w:sz w:val="24"/>
        </w:rPr>
        <w:t>工期：</w:t>
      </w:r>
      <w:r>
        <w:rPr>
          <w:rFonts w:hint="eastAsia" w:ascii="宋体" w:hAnsi="宋体"/>
          <w:b/>
          <w:bCs/>
          <w:color w:val="000000" w:themeColor="text1"/>
          <w:sz w:val="24"/>
          <w:u w:val="single"/>
        </w:rPr>
        <w:t xml:space="preserve"> </w:t>
      </w:r>
      <w:r>
        <w:rPr>
          <w:rFonts w:hint="eastAsia" w:ascii="宋体" w:hAnsi="宋体"/>
          <w:color w:val="000000" w:themeColor="text1"/>
          <w:sz w:val="24"/>
          <w:u w:val="single"/>
        </w:rPr>
        <w:t xml:space="preserve">       （日历天）</w:t>
      </w:r>
      <w:r>
        <w:rPr>
          <w:rFonts w:hint="eastAsia" w:ascii="宋体" w:hAnsi="宋体"/>
          <w:color w:val="000000" w:themeColor="text1"/>
          <w:sz w:val="24"/>
        </w:rPr>
        <w:t>。</w:t>
      </w:r>
    </w:p>
    <w:p>
      <w:pPr>
        <w:topLinePunct/>
        <w:spacing w:line="500" w:lineRule="exact"/>
        <w:ind w:firstLine="481"/>
        <w:jc w:val="left"/>
        <w:rPr>
          <w:rFonts w:hint="eastAsia" w:ascii="宋体" w:hAnsi="宋体"/>
          <w:color w:val="000000" w:themeColor="text1"/>
          <w:sz w:val="24"/>
        </w:rPr>
      </w:pPr>
      <w:r>
        <w:rPr>
          <w:rFonts w:hint="eastAsia" w:ascii="宋体" w:hAnsi="宋体"/>
          <w:b/>
          <w:bCs/>
          <w:color w:val="000000" w:themeColor="text1"/>
          <w:sz w:val="24"/>
          <w:lang w:val="en-US" w:eastAsia="zh-CN"/>
        </w:rPr>
        <w:t>质量标准</w:t>
      </w:r>
      <w:r>
        <w:rPr>
          <w:rFonts w:hint="eastAsia" w:ascii="宋体" w:hAnsi="宋体"/>
          <w:color w:val="000000" w:themeColor="text1"/>
          <w:sz w:val="24"/>
          <w:lang w:val="en-US" w:eastAsia="zh-CN"/>
        </w:rPr>
        <w:t>：</w:t>
      </w:r>
      <w:r>
        <w:rPr>
          <w:rFonts w:hint="eastAsia" w:ascii="宋体" w:hAnsi="宋体"/>
          <w:b/>
          <w:bCs/>
          <w:color w:val="000000" w:themeColor="text1"/>
          <w:sz w:val="24"/>
          <w:u w:val="single"/>
        </w:rPr>
        <w:t xml:space="preserve"> </w:t>
      </w:r>
      <w:r>
        <w:rPr>
          <w:rFonts w:hint="eastAsia" w:ascii="宋体" w:hAnsi="宋体"/>
          <w:color w:val="000000" w:themeColor="text1"/>
          <w:sz w:val="24"/>
          <w:u w:val="single"/>
        </w:rPr>
        <w:t xml:space="preserve">    </w:t>
      </w:r>
      <w:r>
        <w:rPr>
          <w:rFonts w:hint="eastAsia" w:ascii="宋体" w:hAnsi="宋体"/>
          <w:color w:val="000000" w:themeColor="text1"/>
          <w:sz w:val="24"/>
          <w:u w:val="single"/>
          <w:lang w:val="en-US" w:eastAsia="zh-CN"/>
        </w:rPr>
        <w:t xml:space="preserve">     </w:t>
      </w:r>
      <w:r>
        <w:rPr>
          <w:rFonts w:hint="eastAsia" w:ascii="宋体" w:hAnsi="宋体"/>
          <w:color w:val="000000" w:themeColor="text1"/>
          <w:sz w:val="24"/>
          <w:u w:val="single"/>
        </w:rPr>
        <w:t xml:space="preserve">   </w:t>
      </w:r>
      <w:r>
        <w:rPr>
          <w:rFonts w:hint="eastAsia" w:ascii="宋体" w:hAnsi="宋体"/>
          <w:color w:val="000000" w:themeColor="text1"/>
          <w:sz w:val="24"/>
        </w:rPr>
        <w:t>。</w:t>
      </w:r>
    </w:p>
    <w:p>
      <w:pPr>
        <w:topLinePunct/>
        <w:spacing w:line="500" w:lineRule="exact"/>
        <w:ind w:firstLine="480" w:firstLineChars="200"/>
        <w:jc w:val="left"/>
        <w:rPr>
          <w:rFonts w:hint="eastAsia" w:ascii="宋体" w:hAnsi="宋体"/>
          <w:color w:val="000000" w:themeColor="text1"/>
          <w:sz w:val="24"/>
        </w:rPr>
      </w:pPr>
      <w:r>
        <w:rPr>
          <w:rFonts w:hint="eastAsia" w:ascii="宋体" w:hAnsi="宋体"/>
          <w:color w:val="000000" w:themeColor="text1"/>
          <w:sz w:val="24"/>
        </w:rPr>
        <w:t>2、我方已详细审核全部招标文件及有关附件，承诺遵守招标文件所有条款规定。一旦我方中标，我方将派出</w:t>
      </w:r>
      <w:r>
        <w:rPr>
          <w:rFonts w:hint="eastAsia" w:ascii="宋体" w:hAnsi="宋体"/>
          <w:color w:val="000000" w:themeColor="text1"/>
          <w:sz w:val="24"/>
          <w:u w:val="single"/>
        </w:rPr>
        <w:t xml:space="preserve">        </w:t>
      </w:r>
      <w:r>
        <w:rPr>
          <w:rFonts w:hint="eastAsia" w:ascii="宋体" w:hAnsi="宋体"/>
          <w:color w:val="000000" w:themeColor="text1"/>
          <w:sz w:val="24"/>
        </w:rPr>
        <w:t>为本工程项目负责人，并在招标文件规定的期限内完成招标范围内的施工。</w:t>
      </w:r>
    </w:p>
    <w:p>
      <w:pPr>
        <w:topLinePunct/>
        <w:spacing w:line="500" w:lineRule="exact"/>
        <w:ind w:firstLine="480" w:firstLineChars="200"/>
        <w:jc w:val="left"/>
        <w:rPr>
          <w:rFonts w:ascii="宋体" w:hAnsi="宋体"/>
          <w:color w:val="000000" w:themeColor="text1"/>
          <w:sz w:val="24"/>
        </w:rPr>
      </w:pPr>
      <w:r>
        <w:rPr>
          <w:rFonts w:hint="eastAsia" w:ascii="宋体" w:hAnsi="宋体"/>
          <w:color w:val="000000" w:themeColor="text1"/>
          <w:sz w:val="24"/>
        </w:rPr>
        <w:t>3、一旦我方成为合同签字人，我方将严格履行合同规定的责任和义务。</w:t>
      </w:r>
    </w:p>
    <w:p>
      <w:pPr>
        <w:topLinePunct/>
        <w:spacing w:line="500" w:lineRule="exact"/>
        <w:ind w:firstLine="480" w:firstLineChars="200"/>
        <w:jc w:val="left"/>
        <w:rPr>
          <w:rFonts w:ascii="宋体" w:hAnsi="宋体"/>
          <w:color w:val="000000" w:themeColor="text1"/>
          <w:sz w:val="24"/>
        </w:rPr>
      </w:pPr>
      <w:r>
        <w:rPr>
          <w:rFonts w:hint="eastAsia" w:ascii="宋体" w:hAnsi="宋体"/>
          <w:color w:val="000000" w:themeColor="text1"/>
          <w:sz w:val="24"/>
        </w:rPr>
        <w:t>4、我方为本项目提交的投标文件一式四份，其中正本一份、副本三份。</w:t>
      </w:r>
    </w:p>
    <w:p>
      <w:pPr>
        <w:topLinePunct/>
        <w:spacing w:line="500" w:lineRule="exact"/>
        <w:ind w:firstLine="480" w:firstLineChars="200"/>
        <w:jc w:val="left"/>
        <w:rPr>
          <w:rFonts w:ascii="宋体" w:hAnsi="宋体"/>
          <w:color w:val="000000" w:themeColor="text1"/>
          <w:sz w:val="24"/>
        </w:rPr>
      </w:pPr>
      <w:r>
        <w:rPr>
          <w:rFonts w:hint="eastAsia" w:ascii="宋体" w:hAnsi="宋体"/>
          <w:color w:val="000000" w:themeColor="text1"/>
          <w:sz w:val="24"/>
        </w:rPr>
        <w:t>5、我方愿意提供可能另外要求的、与招标投标有关的文件资料，并保证我方已提供和将要提供的文件是真实的、准确的。</w:t>
      </w:r>
    </w:p>
    <w:p>
      <w:pPr>
        <w:adjustRightInd w:val="0"/>
        <w:spacing w:line="480" w:lineRule="exact"/>
        <w:ind w:left="105" w:leftChars="50" w:right="260" w:rightChars="124" w:firstLine="480" w:firstLineChars="200"/>
        <w:rPr>
          <w:rFonts w:hint="eastAsia"/>
          <w:color w:val="000000" w:themeColor="text1"/>
          <w:sz w:val="24"/>
        </w:rPr>
      </w:pPr>
    </w:p>
    <w:p>
      <w:pPr>
        <w:adjustRightInd w:val="0"/>
        <w:spacing w:line="480" w:lineRule="exact"/>
        <w:ind w:left="105" w:leftChars="50" w:right="260" w:rightChars="124" w:firstLine="480" w:firstLineChars="200"/>
        <w:rPr>
          <w:rFonts w:hint="eastAsia"/>
          <w:color w:val="000000" w:themeColor="text1"/>
          <w:sz w:val="24"/>
        </w:rPr>
      </w:pPr>
    </w:p>
    <w:p>
      <w:pPr>
        <w:spacing w:line="480" w:lineRule="exact"/>
        <w:ind w:firstLine="560" w:firstLineChars="200"/>
        <w:rPr>
          <w:rFonts w:hint="eastAsia" w:ascii="宋体" w:hAnsi="宋体" w:cs="宋体"/>
          <w:color w:val="000000" w:themeColor="text1"/>
          <w:sz w:val="24"/>
        </w:rPr>
      </w:pPr>
      <w:r>
        <w:rPr>
          <w:rFonts w:hint="eastAsia" w:eastAsia="黑体"/>
          <w:color w:val="000000" w:themeColor="text1"/>
          <w:sz w:val="28"/>
          <w:szCs w:val="28"/>
        </w:rPr>
        <w:t xml:space="preserve">        </w:t>
      </w:r>
      <w:r>
        <w:rPr>
          <w:rFonts w:hint="eastAsia" w:ascii="宋体" w:hAnsi="宋体" w:cs="宋体"/>
          <w:color w:val="000000" w:themeColor="text1"/>
          <w:sz w:val="24"/>
        </w:rPr>
        <w:t xml:space="preserve">投标人： </w:t>
      </w:r>
      <w:r>
        <w:rPr>
          <w:rFonts w:hint="eastAsia" w:ascii="宋体" w:hAnsi="宋体" w:cs="宋体"/>
          <w:color w:val="000000" w:themeColor="text1"/>
          <w:sz w:val="28"/>
          <w:szCs w:val="28"/>
        </w:rPr>
        <w:t xml:space="preserve">  </w:t>
      </w:r>
      <w:r>
        <w:rPr>
          <w:rFonts w:hint="eastAsia" w:ascii="宋体" w:hAnsi="宋体" w:cs="宋体"/>
          <w:color w:val="000000" w:themeColor="text1"/>
          <w:sz w:val="28"/>
          <w:szCs w:val="28"/>
          <w:u w:val="single"/>
        </w:rPr>
        <w:t xml:space="preserve">                 （盖单位章）</w:t>
      </w:r>
    </w:p>
    <w:p>
      <w:pPr>
        <w:topLinePunct/>
        <w:autoSpaceDE w:val="0"/>
        <w:spacing w:line="600" w:lineRule="auto"/>
        <w:ind w:firstLine="1680" w:firstLineChars="700"/>
        <w:rPr>
          <w:rFonts w:hint="eastAsia" w:ascii="宋体" w:hAnsi="宋体" w:cs="宋体"/>
          <w:color w:val="000000" w:themeColor="text1"/>
          <w:sz w:val="28"/>
          <w:szCs w:val="28"/>
          <w:u w:val="single"/>
        </w:rPr>
      </w:pPr>
      <w:r>
        <w:rPr>
          <w:rFonts w:hint="eastAsia" w:ascii="宋体" w:hAnsi="宋体" w:cs="宋体"/>
          <w:color w:val="000000" w:themeColor="text1"/>
          <w:sz w:val="24"/>
        </w:rPr>
        <w:t>法定代表人或其委托代理人：</w:t>
      </w:r>
      <w:r>
        <w:rPr>
          <w:rFonts w:hint="eastAsia" w:ascii="宋体" w:hAnsi="宋体" w:cs="宋体"/>
          <w:color w:val="000000" w:themeColor="text1"/>
          <w:sz w:val="24"/>
          <w:u w:val="single"/>
        </w:rPr>
        <w:t xml:space="preserve">          （签字）     </w:t>
      </w:r>
      <w:r>
        <w:rPr>
          <w:rFonts w:hint="eastAsia" w:ascii="宋体" w:hAnsi="宋体" w:cs="宋体"/>
          <w:color w:val="000000" w:themeColor="text1"/>
          <w:sz w:val="28"/>
          <w:szCs w:val="28"/>
          <w:u w:val="single"/>
        </w:rPr>
        <w:t xml:space="preserve">  </w:t>
      </w:r>
    </w:p>
    <w:p>
      <w:pPr>
        <w:topLinePunct/>
        <w:autoSpaceDE w:val="0"/>
        <w:spacing w:line="600" w:lineRule="auto"/>
        <w:ind w:firstLine="1680" w:firstLineChars="700"/>
        <w:rPr>
          <w:rFonts w:hint="eastAsia" w:ascii="宋体" w:hAnsi="宋体" w:cs="宋体"/>
          <w:color w:val="000000" w:themeColor="text1"/>
          <w:sz w:val="24"/>
        </w:rPr>
      </w:pPr>
      <w:r>
        <w:rPr>
          <w:rFonts w:hint="eastAsia" w:ascii="宋体" w:hAnsi="宋体" w:cs="宋体"/>
          <w:color w:val="000000" w:themeColor="text1"/>
          <w:sz w:val="24"/>
        </w:rPr>
        <w:t>单位地址：</w:t>
      </w:r>
      <w:r>
        <w:rPr>
          <w:rFonts w:hint="eastAsia" w:ascii="宋体" w:hAnsi="宋体" w:cs="宋体"/>
          <w:color w:val="000000" w:themeColor="text1"/>
          <w:sz w:val="24"/>
          <w:u w:val="single"/>
        </w:rPr>
        <w:t xml:space="preserve"> </w:t>
      </w:r>
      <w:r>
        <w:rPr>
          <w:rFonts w:hint="eastAsia" w:ascii="宋体" w:hAnsi="宋体" w:cs="宋体"/>
          <w:color w:val="000000" w:themeColor="text1"/>
          <w:sz w:val="28"/>
          <w:szCs w:val="28"/>
          <w:u w:val="single"/>
        </w:rPr>
        <w:t xml:space="preserve">                                        </w:t>
      </w:r>
      <w:r>
        <w:rPr>
          <w:rFonts w:hint="eastAsia" w:ascii="宋体" w:hAnsi="宋体" w:cs="宋体"/>
          <w:color w:val="000000" w:themeColor="text1"/>
          <w:sz w:val="24"/>
        </w:rPr>
        <w:t xml:space="preserve">                                 </w:t>
      </w:r>
      <w:r>
        <w:rPr>
          <w:rFonts w:hint="eastAsia" w:ascii="宋体" w:hAnsi="宋体" w:cs="宋体"/>
          <w:color w:val="000000" w:themeColor="text1"/>
          <w:sz w:val="24"/>
          <w:u w:val="single"/>
        </w:rPr>
        <w:t xml:space="preserve">     </w:t>
      </w:r>
    </w:p>
    <w:p>
      <w:pPr>
        <w:topLinePunct/>
        <w:autoSpaceDE w:val="0"/>
        <w:spacing w:line="600" w:lineRule="auto"/>
        <w:ind w:firstLine="1680" w:firstLineChars="700"/>
        <w:rPr>
          <w:rFonts w:hint="eastAsia" w:ascii="宋体" w:hAnsi="宋体" w:cs="宋体"/>
          <w:color w:val="000000" w:themeColor="text1"/>
          <w:sz w:val="24"/>
          <w:u w:val="single"/>
        </w:rPr>
      </w:pPr>
      <w:r>
        <w:rPr>
          <w:rFonts w:hint="eastAsia" w:ascii="宋体" w:hAnsi="宋体" w:cs="宋体"/>
          <w:color w:val="000000" w:themeColor="text1"/>
          <w:sz w:val="24"/>
        </w:rPr>
        <w:t>邮政编码：</w:t>
      </w:r>
      <w:r>
        <w:rPr>
          <w:rFonts w:hint="eastAsia" w:ascii="宋体" w:hAnsi="宋体" w:cs="宋体"/>
          <w:color w:val="000000" w:themeColor="text1"/>
          <w:sz w:val="24"/>
          <w:u w:val="single"/>
        </w:rPr>
        <w:t xml:space="preserve">            </w:t>
      </w:r>
      <w:r>
        <w:rPr>
          <w:rFonts w:hint="eastAsia" w:ascii="宋体" w:hAnsi="宋体" w:cs="宋体"/>
          <w:color w:val="000000" w:themeColor="text1"/>
          <w:sz w:val="24"/>
        </w:rPr>
        <w:t>电话：</w:t>
      </w:r>
      <w:r>
        <w:rPr>
          <w:rFonts w:hint="eastAsia" w:ascii="宋体" w:hAnsi="宋体" w:cs="宋体"/>
          <w:color w:val="000000" w:themeColor="text1"/>
          <w:sz w:val="24"/>
          <w:u w:val="single"/>
        </w:rPr>
        <w:t xml:space="preserve">               </w:t>
      </w:r>
    </w:p>
    <w:p>
      <w:pPr>
        <w:topLinePunct/>
        <w:autoSpaceDE w:val="0"/>
        <w:spacing w:line="600" w:lineRule="auto"/>
        <w:ind w:firstLine="1680" w:firstLineChars="700"/>
        <w:rPr>
          <w:rFonts w:hint="eastAsia" w:ascii="宋体" w:hAnsi="宋体" w:cs="宋体"/>
          <w:color w:val="000000" w:themeColor="text1"/>
          <w:sz w:val="24"/>
        </w:rPr>
      </w:pPr>
      <w:r>
        <w:rPr>
          <w:rFonts w:hint="eastAsia" w:ascii="宋体" w:hAnsi="宋体" w:cs="宋体"/>
          <w:color w:val="000000" w:themeColor="text1"/>
          <w:sz w:val="24"/>
        </w:rPr>
        <w:t>日期：</w:t>
      </w:r>
      <w:r>
        <w:rPr>
          <w:rFonts w:hint="eastAsia" w:ascii="宋体" w:hAnsi="宋体" w:cs="宋体"/>
          <w:color w:val="000000" w:themeColor="text1"/>
          <w:sz w:val="24"/>
          <w:u w:val="single"/>
        </w:rPr>
        <w:t xml:space="preserve">           </w:t>
      </w:r>
      <w:r>
        <w:rPr>
          <w:rFonts w:hint="eastAsia" w:ascii="宋体" w:hAnsi="宋体" w:cs="宋体"/>
          <w:color w:val="000000" w:themeColor="text1"/>
          <w:sz w:val="24"/>
        </w:rPr>
        <w:t xml:space="preserve">年 </w:t>
      </w:r>
      <w:r>
        <w:rPr>
          <w:rFonts w:hint="eastAsia" w:ascii="宋体" w:hAnsi="宋体" w:cs="宋体"/>
          <w:color w:val="000000" w:themeColor="text1"/>
          <w:sz w:val="24"/>
          <w:u w:val="single"/>
        </w:rPr>
        <w:t xml:space="preserve">           </w:t>
      </w:r>
      <w:r>
        <w:rPr>
          <w:rFonts w:hint="eastAsia" w:ascii="宋体" w:hAnsi="宋体" w:cs="宋体"/>
          <w:color w:val="000000" w:themeColor="text1"/>
          <w:sz w:val="24"/>
        </w:rPr>
        <w:t xml:space="preserve">月 </w:t>
      </w:r>
      <w:r>
        <w:rPr>
          <w:rFonts w:hint="eastAsia" w:ascii="宋体" w:hAnsi="宋体" w:cs="宋体"/>
          <w:color w:val="000000" w:themeColor="text1"/>
          <w:sz w:val="24"/>
          <w:u w:val="single"/>
        </w:rPr>
        <w:t xml:space="preserve">              </w:t>
      </w:r>
      <w:r>
        <w:rPr>
          <w:rFonts w:hint="eastAsia" w:ascii="宋体" w:hAnsi="宋体" w:cs="宋体"/>
          <w:color w:val="000000" w:themeColor="text1"/>
          <w:sz w:val="24"/>
        </w:rPr>
        <w:t>日</w:t>
      </w:r>
    </w:p>
    <w:p>
      <w:pPr>
        <w:topLinePunct/>
        <w:autoSpaceDE w:val="0"/>
        <w:rPr>
          <w:rFonts w:hint="eastAsia"/>
          <w:b/>
          <w:color w:val="000000" w:themeColor="text1"/>
          <w:sz w:val="32"/>
          <w:szCs w:val="32"/>
        </w:rPr>
      </w:pPr>
    </w:p>
    <w:p>
      <w:pPr>
        <w:topLinePunct/>
        <w:autoSpaceDE w:val="0"/>
        <w:ind w:firstLine="630" w:firstLineChars="196"/>
        <w:rPr>
          <w:rFonts w:hint="eastAsia"/>
          <w:b/>
          <w:color w:val="000000" w:themeColor="text1"/>
          <w:sz w:val="32"/>
          <w:szCs w:val="32"/>
        </w:rPr>
      </w:pPr>
      <w:r>
        <w:rPr>
          <w:rFonts w:hint="eastAsia"/>
          <w:b/>
          <w:color w:val="000000" w:themeColor="text1"/>
          <w:sz w:val="32"/>
          <w:szCs w:val="32"/>
          <w:lang w:eastAsia="zh-CN"/>
        </w:rPr>
        <w:t>四、</w:t>
      </w:r>
      <w:r>
        <w:rPr>
          <w:rFonts w:hint="eastAsia"/>
          <w:b/>
          <w:color w:val="000000" w:themeColor="text1"/>
          <w:sz w:val="32"/>
          <w:szCs w:val="32"/>
        </w:rPr>
        <w:t>投标单位营业执照</w:t>
      </w:r>
      <w:r>
        <w:rPr>
          <w:rFonts w:hint="eastAsia"/>
          <w:b/>
          <w:color w:val="000000" w:themeColor="text1"/>
          <w:sz w:val="32"/>
          <w:szCs w:val="32"/>
          <w:lang w:eastAsia="zh-CN"/>
        </w:rPr>
        <w:t>、</w:t>
      </w:r>
      <w:r>
        <w:rPr>
          <w:rFonts w:hint="eastAsia"/>
          <w:b/>
          <w:color w:val="000000" w:themeColor="text1"/>
          <w:sz w:val="32"/>
          <w:szCs w:val="32"/>
          <w:lang w:val="en-US" w:eastAsia="zh-CN"/>
        </w:rPr>
        <w:t>资质证书等材料</w:t>
      </w:r>
      <w:r>
        <w:rPr>
          <w:rFonts w:hint="eastAsia"/>
          <w:b/>
          <w:color w:val="000000" w:themeColor="text1"/>
          <w:sz w:val="32"/>
          <w:szCs w:val="32"/>
        </w:rPr>
        <w:t>（复印件加盖公章）</w:t>
      </w:r>
    </w:p>
    <w:p>
      <w:pPr>
        <w:topLinePunct/>
        <w:autoSpaceDE w:val="0"/>
        <w:ind w:firstLine="630" w:firstLineChars="196"/>
        <w:rPr>
          <w:rFonts w:hint="eastAsia"/>
          <w:b/>
          <w:color w:val="000000" w:themeColor="text1"/>
          <w:sz w:val="32"/>
          <w:szCs w:val="32"/>
        </w:rPr>
      </w:pPr>
      <w:r>
        <w:rPr>
          <w:rFonts w:hint="eastAsia"/>
          <w:b/>
          <w:color w:val="000000" w:themeColor="text1"/>
          <w:sz w:val="32"/>
          <w:szCs w:val="32"/>
          <w:lang w:eastAsia="zh-CN"/>
        </w:rPr>
        <w:t>五、</w:t>
      </w:r>
      <w:r>
        <w:rPr>
          <w:rFonts w:hint="eastAsia"/>
          <w:b/>
          <w:color w:val="000000" w:themeColor="text1"/>
          <w:sz w:val="32"/>
          <w:szCs w:val="32"/>
        </w:rPr>
        <w:t>投标人认为需要提供的其他材料</w:t>
      </w:r>
    </w:p>
    <w:p>
      <w:pPr>
        <w:topLinePunct/>
        <w:autoSpaceDE w:val="0"/>
        <w:spacing w:line="320" w:lineRule="exact"/>
        <w:ind w:firstLine="480" w:firstLineChars="200"/>
        <w:rPr>
          <w:rFonts w:hint="eastAsia" w:ascii="宋体" w:hAnsi="宋体" w:cs="宋体"/>
          <w:bCs/>
          <w:color w:val="000000" w:themeColor="text1"/>
          <w:sz w:val="24"/>
        </w:rPr>
      </w:pPr>
    </w:p>
    <w:p>
      <w:pPr>
        <w:topLinePunct/>
        <w:autoSpaceDE w:val="0"/>
        <w:spacing w:line="320" w:lineRule="exact"/>
        <w:ind w:firstLine="480" w:firstLineChars="200"/>
        <w:rPr>
          <w:rFonts w:hint="eastAsia" w:ascii="宋体" w:hAnsi="宋体" w:cs="宋体"/>
          <w:bCs/>
          <w:color w:val="000000" w:themeColor="text1"/>
          <w:sz w:val="24"/>
        </w:rPr>
      </w:pPr>
      <w:r>
        <w:rPr>
          <w:rFonts w:hint="eastAsia" w:ascii="宋体" w:hAnsi="宋体" w:cs="宋体"/>
          <w:bCs/>
          <w:color w:val="000000" w:themeColor="text1"/>
          <w:sz w:val="24"/>
        </w:rPr>
        <w:t>注意：</w:t>
      </w:r>
    </w:p>
    <w:p>
      <w:pPr>
        <w:topLinePunct/>
        <w:autoSpaceDE w:val="0"/>
        <w:spacing w:line="320" w:lineRule="exact"/>
        <w:ind w:firstLine="480" w:firstLineChars="200"/>
        <w:rPr>
          <w:rFonts w:hint="eastAsia" w:ascii="宋体" w:hAnsi="宋体" w:cs="宋体"/>
          <w:bCs/>
          <w:color w:val="000000" w:themeColor="text1"/>
          <w:sz w:val="24"/>
        </w:rPr>
      </w:pPr>
      <w:r>
        <w:rPr>
          <w:rFonts w:hint="eastAsia" w:ascii="宋体" w:hAnsi="宋体" w:cs="宋体"/>
          <w:bCs/>
          <w:color w:val="000000" w:themeColor="text1"/>
          <w:sz w:val="24"/>
        </w:rPr>
        <w:t>1、法定代表人参加开标会，提供法定代表人身份证明和本人身份证原件（或委托代理人参加开标会，提供法人授权委托书和本人身份证原件）</w:t>
      </w:r>
      <w:r>
        <w:rPr>
          <w:rFonts w:hint="eastAsia" w:ascii="宋体" w:hAnsi="宋体" w:cs="宋体"/>
          <w:bCs/>
          <w:color w:val="000000" w:themeColor="text1"/>
          <w:sz w:val="24"/>
          <w:lang w:eastAsia="zh-CN"/>
        </w:rPr>
        <w:t>。</w:t>
      </w:r>
      <w:r>
        <w:rPr>
          <w:rFonts w:hint="eastAsia" w:ascii="宋体" w:hAnsi="宋体" w:cs="宋体"/>
          <w:bCs/>
          <w:color w:val="000000" w:themeColor="text1"/>
          <w:sz w:val="24"/>
        </w:rPr>
        <w:t>注：法人身份证明或授权委托书装订在标书内同样有效。</w:t>
      </w:r>
    </w:p>
    <w:p>
      <w:pPr>
        <w:widowControl/>
        <w:ind w:firstLine="480" w:firstLineChars="200"/>
        <w:jc w:val="left"/>
        <w:rPr>
          <w:rFonts w:hint="eastAsia" w:eastAsiaTheme="minorEastAsia"/>
          <w:b/>
          <w:bCs/>
          <w:color w:val="000000" w:themeColor="text1"/>
          <w:sz w:val="30"/>
          <w:szCs w:val="30"/>
          <w:lang w:eastAsia="zh-CN"/>
        </w:rPr>
      </w:pPr>
      <w:r>
        <w:rPr>
          <w:rFonts w:hint="eastAsia" w:ascii="宋体" w:hAnsi="宋体" w:cs="宋体"/>
          <w:bCs/>
          <w:color w:val="000000" w:themeColor="text1"/>
          <w:sz w:val="24"/>
        </w:rPr>
        <w:t>2、投标人以上材料须签字盖章齐全（包括封面），按顺序装订后密封于包装袋内，并在包装袋封口处加盖投标单位公章（一正三副）</w:t>
      </w:r>
      <w:r>
        <w:rPr>
          <w:rFonts w:hint="eastAsia" w:ascii="宋体" w:hAnsi="宋体" w:cs="宋体"/>
          <w:bCs/>
          <w:color w:val="000000" w:themeColor="text1"/>
          <w:sz w:val="24"/>
          <w:lang w:eastAsia="zh-CN"/>
        </w:rPr>
        <w:t>。</w:t>
      </w:r>
    </w:p>
    <w:p>
      <w:pPr>
        <w:rPr>
          <w:rFonts w:asciiTheme="minorEastAsia" w:hAnsiTheme="minorEastAsia" w:eastAsiaTheme="minorEastAsia"/>
          <w:color w:val="000000" w:themeColor="text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361D3728"/>
    <w:rsid w:val="000832AD"/>
    <w:rsid w:val="00134277"/>
    <w:rsid w:val="00142BBF"/>
    <w:rsid w:val="00231A19"/>
    <w:rsid w:val="00376EB3"/>
    <w:rsid w:val="004D3F93"/>
    <w:rsid w:val="007015A6"/>
    <w:rsid w:val="0074614B"/>
    <w:rsid w:val="007E67BB"/>
    <w:rsid w:val="009B1B87"/>
    <w:rsid w:val="00A004B6"/>
    <w:rsid w:val="00A32931"/>
    <w:rsid w:val="00A82395"/>
    <w:rsid w:val="00BA468F"/>
    <w:rsid w:val="00BA548A"/>
    <w:rsid w:val="00BA6437"/>
    <w:rsid w:val="00F64E30"/>
    <w:rsid w:val="03BF1E18"/>
    <w:rsid w:val="05FA1B3D"/>
    <w:rsid w:val="09AA3059"/>
    <w:rsid w:val="0C8540FB"/>
    <w:rsid w:val="100A56B3"/>
    <w:rsid w:val="10315F13"/>
    <w:rsid w:val="10B675C3"/>
    <w:rsid w:val="11DD6B61"/>
    <w:rsid w:val="12DF1DCF"/>
    <w:rsid w:val="14F4078A"/>
    <w:rsid w:val="15D357D2"/>
    <w:rsid w:val="172C122D"/>
    <w:rsid w:val="1BFD6EBC"/>
    <w:rsid w:val="1C057FB8"/>
    <w:rsid w:val="1E361540"/>
    <w:rsid w:val="233D4ACB"/>
    <w:rsid w:val="25F2790E"/>
    <w:rsid w:val="26640ED2"/>
    <w:rsid w:val="267D19F8"/>
    <w:rsid w:val="26AD1CE8"/>
    <w:rsid w:val="2CCD0BC1"/>
    <w:rsid w:val="2DF97428"/>
    <w:rsid w:val="2F370053"/>
    <w:rsid w:val="346F5CDC"/>
    <w:rsid w:val="34F552E4"/>
    <w:rsid w:val="35B91DAE"/>
    <w:rsid w:val="361D3728"/>
    <w:rsid w:val="37340B7D"/>
    <w:rsid w:val="387425CA"/>
    <w:rsid w:val="3AFE5932"/>
    <w:rsid w:val="3BE80D09"/>
    <w:rsid w:val="3F993115"/>
    <w:rsid w:val="403F4AF5"/>
    <w:rsid w:val="41085308"/>
    <w:rsid w:val="41A354D8"/>
    <w:rsid w:val="450753A8"/>
    <w:rsid w:val="461D33FF"/>
    <w:rsid w:val="46241847"/>
    <w:rsid w:val="46E5339F"/>
    <w:rsid w:val="49E02878"/>
    <w:rsid w:val="49E1249A"/>
    <w:rsid w:val="49E54EAA"/>
    <w:rsid w:val="4C542AB8"/>
    <w:rsid w:val="4DB00FAC"/>
    <w:rsid w:val="4ECA526A"/>
    <w:rsid w:val="52E138D4"/>
    <w:rsid w:val="555508E9"/>
    <w:rsid w:val="55900855"/>
    <w:rsid w:val="562D0131"/>
    <w:rsid w:val="578B4F75"/>
    <w:rsid w:val="58381CB1"/>
    <w:rsid w:val="5AC650AE"/>
    <w:rsid w:val="5BF6250B"/>
    <w:rsid w:val="5CCB79F6"/>
    <w:rsid w:val="5D1810FC"/>
    <w:rsid w:val="5D7F1156"/>
    <w:rsid w:val="5D8515E6"/>
    <w:rsid w:val="5F5750F6"/>
    <w:rsid w:val="5FA00FD3"/>
    <w:rsid w:val="61127EC8"/>
    <w:rsid w:val="61DE6FDB"/>
    <w:rsid w:val="6314301F"/>
    <w:rsid w:val="638D6EA8"/>
    <w:rsid w:val="64044149"/>
    <w:rsid w:val="685F70F0"/>
    <w:rsid w:val="6C436074"/>
    <w:rsid w:val="6CF63B49"/>
    <w:rsid w:val="6E847AA6"/>
    <w:rsid w:val="723B7AE1"/>
    <w:rsid w:val="735B4A7F"/>
    <w:rsid w:val="740C53A9"/>
    <w:rsid w:val="74F9026E"/>
    <w:rsid w:val="75592993"/>
    <w:rsid w:val="7586462E"/>
    <w:rsid w:val="75B33084"/>
    <w:rsid w:val="769C1883"/>
    <w:rsid w:val="7C193C0C"/>
    <w:rsid w:val="7CF84DC5"/>
    <w:rsid w:val="7DE57A63"/>
    <w:rsid w:val="7EDC279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  <w:unhideWhenUsed/>
    <w:qFormat/>
    <w:uiPriority w:val="1"/>
  </w:style>
  <w:style w:type="table" w:default="1" w:styleId="9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djustRightInd w:val="0"/>
      <w:spacing w:line="360" w:lineRule="atLeast"/>
      <w:ind w:firstLine="482"/>
    </w:pPr>
    <w:rPr>
      <w:sz w:val="24"/>
    </w:rPr>
  </w:style>
  <w:style w:type="paragraph" w:styleId="5">
    <w:name w:val="Document Map"/>
    <w:basedOn w:val="1"/>
    <w:link w:val="12"/>
    <w:qFormat/>
    <w:uiPriority w:val="0"/>
    <w:rPr>
      <w:rFonts w:ascii="宋体"/>
      <w:sz w:val="18"/>
      <w:szCs w:val="18"/>
    </w:rPr>
  </w:style>
  <w:style w:type="paragraph" w:styleId="6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cs="宋体"/>
      <w:kern w:val="0"/>
      <w:sz w:val="24"/>
    </w:rPr>
  </w:style>
  <w:style w:type="paragraph" w:customStyle="1" w:styleId="11">
    <w:name w:val="p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cs="宋体"/>
      <w:kern w:val="0"/>
      <w:sz w:val="24"/>
    </w:rPr>
  </w:style>
  <w:style w:type="character" w:customStyle="1" w:styleId="12">
    <w:name w:val="文档结构图 Char"/>
    <w:basedOn w:val="10"/>
    <w:link w:val="5"/>
    <w:qFormat/>
    <w:uiPriority w:val="0"/>
    <w:rPr>
      <w:rFonts w:ascii="宋体"/>
      <w:kern w:val="2"/>
      <w:sz w:val="18"/>
      <w:szCs w:val="18"/>
    </w:rPr>
  </w:style>
  <w:style w:type="character" w:customStyle="1" w:styleId="13">
    <w:name w:val="页眉 Char"/>
    <w:basedOn w:val="10"/>
    <w:link w:val="7"/>
    <w:qFormat/>
    <w:uiPriority w:val="0"/>
    <w:rPr>
      <w:kern w:val="2"/>
      <w:sz w:val="18"/>
      <w:szCs w:val="18"/>
    </w:rPr>
  </w:style>
  <w:style w:type="character" w:customStyle="1" w:styleId="14">
    <w:name w:val="页脚 Char"/>
    <w:basedOn w:val="10"/>
    <w:link w:val="6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中国石油大学</Company>
  <Pages>19</Pages>
  <Words>6299</Words>
  <Characters>2134</Characters>
  <Lines>17</Lines>
  <Paragraphs>16</Paragraphs>
  <TotalTime>0</TotalTime>
  <ScaleCrop>false</ScaleCrop>
  <LinksUpToDate>false</LinksUpToDate>
  <CharactersWithSpaces>8417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2019-05-05T05:04:00Z</dcterms:created>
  <dc:creator>清水木华</dc:creator>
  <cp:lastModifiedBy>苏幕遮</cp:lastModifiedBy>
  <cp:lastPrinted>2020-01-09T02:55:46Z</cp:lastPrinted>
  <dcterms:modified xsi:type="dcterms:W3CDTF">2020-01-09T02:55:57Z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